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52FA" w:rsidRPr="00F45D46" w:rsidRDefault="00BB52FA" w:rsidP="00BB52FA">
      <w:pPr>
        <w:jc w:val="center"/>
        <w:rPr>
          <w:rFonts w:ascii="Times New Roman" w:hAnsi="Times New Roman" w:cs="Times New Roman"/>
          <w:b/>
          <w:sz w:val="26"/>
          <w:szCs w:val="26"/>
        </w:rPr>
      </w:pPr>
      <w:r w:rsidRPr="00F45D46">
        <w:rPr>
          <w:rFonts w:ascii="Times New Roman" w:hAnsi="Times New Roman" w:cs="Times New Roman"/>
          <w:b/>
          <w:sz w:val="26"/>
          <w:szCs w:val="26"/>
        </w:rPr>
        <w:t>ПЕРЕЧЕНЬ КОРРУПЦИОННЫХ ПРЕСТУПЛЕНИЙ</w:t>
      </w:r>
    </w:p>
    <w:p w:rsidR="00BB52FA" w:rsidRPr="00BB52FA" w:rsidRDefault="00BB52FA" w:rsidP="00BB52FA">
      <w:pPr>
        <w:ind w:firstLine="709"/>
        <w:jc w:val="both"/>
        <w:rPr>
          <w:rFonts w:ascii="Times New Roman" w:hAnsi="Times New Roman" w:cs="Times New Roman"/>
          <w:sz w:val="26"/>
          <w:szCs w:val="26"/>
        </w:rPr>
      </w:pPr>
    </w:p>
    <w:p w:rsidR="00BB52FA" w:rsidRDefault="00BB52FA" w:rsidP="00BB52FA">
      <w:pPr>
        <w:ind w:firstLine="709"/>
        <w:jc w:val="both"/>
        <w:rPr>
          <w:rFonts w:ascii="Times New Roman" w:hAnsi="Times New Roman" w:cs="Times New Roman"/>
          <w:sz w:val="26"/>
          <w:szCs w:val="26"/>
        </w:rPr>
      </w:pPr>
      <w:r w:rsidRPr="00BB52FA">
        <w:rPr>
          <w:rFonts w:ascii="Times New Roman" w:hAnsi="Times New Roman" w:cs="Times New Roman"/>
          <w:sz w:val="26"/>
          <w:szCs w:val="26"/>
        </w:rPr>
        <w:t>В данный перечень входят следующие составы преступлений, предусмотренные Уголовным кодексом Республики Беларусь (далее – УК</w:t>
      </w:r>
      <w:r>
        <w:rPr>
          <w:rFonts w:ascii="Times New Roman" w:hAnsi="Times New Roman" w:cs="Times New Roman"/>
          <w:sz w:val="26"/>
          <w:szCs w:val="26"/>
        </w:rPr>
        <w:t xml:space="preserve"> Республики Беларусь</w:t>
      </w:r>
      <w:r w:rsidRPr="00BB52FA">
        <w:rPr>
          <w:rFonts w:ascii="Times New Roman" w:hAnsi="Times New Roman" w:cs="Times New Roman"/>
          <w:sz w:val="26"/>
          <w:szCs w:val="26"/>
        </w:rPr>
        <w:t>):</w:t>
      </w:r>
    </w:p>
    <w:p w:rsidR="00F45D46" w:rsidRPr="00BB52FA" w:rsidRDefault="00F45D46" w:rsidP="00BB52FA">
      <w:pPr>
        <w:ind w:firstLine="709"/>
        <w:jc w:val="both"/>
        <w:rPr>
          <w:rFonts w:ascii="Times New Roman" w:hAnsi="Times New Roman" w:cs="Times New Roman"/>
          <w:sz w:val="26"/>
          <w:szCs w:val="26"/>
        </w:rPr>
      </w:pPr>
    </w:p>
    <w:p w:rsidR="000643A6" w:rsidRDefault="000643A6" w:rsidP="00F45D46">
      <w:pPr>
        <w:spacing w:after="0"/>
        <w:ind w:firstLine="709"/>
        <w:jc w:val="both"/>
        <w:rPr>
          <w:rFonts w:ascii="Times New Roman" w:hAnsi="Times New Roman" w:cs="Times New Roman"/>
          <w:b/>
          <w:sz w:val="26"/>
          <w:szCs w:val="26"/>
        </w:rPr>
      </w:pPr>
      <w:r w:rsidRPr="00F45D46">
        <w:rPr>
          <w:rFonts w:ascii="Times New Roman" w:hAnsi="Times New Roman" w:cs="Times New Roman"/>
          <w:b/>
          <w:sz w:val="26"/>
          <w:szCs w:val="26"/>
        </w:rPr>
        <w:t>Статья 210</w:t>
      </w:r>
      <w:r w:rsidR="00BB52FA" w:rsidRPr="00F45D46">
        <w:rPr>
          <w:rFonts w:ascii="Times New Roman" w:hAnsi="Times New Roman" w:cs="Times New Roman"/>
          <w:b/>
          <w:sz w:val="26"/>
          <w:szCs w:val="26"/>
        </w:rPr>
        <w:t xml:space="preserve"> Хищение путем злоупотребления служебными полномочиями</w:t>
      </w:r>
    </w:p>
    <w:p w:rsidR="00F45D46" w:rsidRPr="00F45D46" w:rsidRDefault="00F45D46" w:rsidP="00F45D46">
      <w:pPr>
        <w:spacing w:after="0"/>
        <w:ind w:firstLine="709"/>
        <w:jc w:val="both"/>
        <w:rPr>
          <w:rFonts w:ascii="Times New Roman" w:hAnsi="Times New Roman" w:cs="Times New Roman"/>
          <w:b/>
          <w:sz w:val="26"/>
          <w:szCs w:val="26"/>
        </w:rPr>
      </w:pPr>
    </w:p>
    <w:p w:rsidR="000643A6" w:rsidRPr="00F45D46" w:rsidRDefault="000643A6" w:rsidP="00F45D46">
      <w:pPr>
        <w:pStyle w:val="p-normal"/>
        <w:shd w:val="clear" w:color="auto" w:fill="FFFFFF"/>
        <w:spacing w:before="0" w:beforeAutospacing="0" w:after="0" w:afterAutospacing="0"/>
        <w:ind w:firstLine="709"/>
        <w:jc w:val="both"/>
        <w:rPr>
          <w:rFonts w:eastAsiaTheme="minorHAnsi"/>
          <w:sz w:val="26"/>
          <w:szCs w:val="26"/>
          <w:lang w:eastAsia="en-US"/>
        </w:rPr>
      </w:pPr>
      <w:r w:rsidRPr="00F45D46">
        <w:rPr>
          <w:rFonts w:eastAsiaTheme="minorHAnsi"/>
          <w:sz w:val="26"/>
          <w:szCs w:val="26"/>
          <w:lang w:eastAsia="en-US"/>
        </w:rPr>
        <w:t>1. Завладение имуществом либо приобретение права на имущество, совершенные должностным лицом с использованием своих служебных полномочий (хищение путем злоупотребления служебными полномочиями), -</w:t>
      </w:r>
    </w:p>
    <w:p w:rsidR="000643A6" w:rsidRPr="00F45D46" w:rsidRDefault="000643A6" w:rsidP="00F45D46">
      <w:pPr>
        <w:pStyle w:val="p-normal"/>
        <w:shd w:val="clear" w:color="auto" w:fill="FFFFFF"/>
        <w:spacing w:before="0" w:beforeAutospacing="0" w:after="0" w:afterAutospacing="0"/>
        <w:ind w:firstLine="709"/>
        <w:jc w:val="both"/>
        <w:rPr>
          <w:rFonts w:eastAsiaTheme="minorHAnsi"/>
          <w:sz w:val="26"/>
          <w:szCs w:val="26"/>
          <w:lang w:eastAsia="en-US"/>
        </w:rPr>
      </w:pPr>
      <w:r w:rsidRPr="00F45D46">
        <w:rPr>
          <w:rFonts w:eastAsiaTheme="minorHAnsi"/>
          <w:sz w:val="26"/>
          <w:szCs w:val="26"/>
          <w:lang w:eastAsia="en-US"/>
        </w:rPr>
        <w:t>наказываются лишением права занимать определенные должности или заниматься определенной деятельностью, или ограничением свободы на срок до четырех лет, или лишением свободы на срок до четырех лет со штрафом или без штрафа и с лишением права занимать определенные должности или заниматься определенной деятельностью.</w:t>
      </w:r>
    </w:p>
    <w:p w:rsidR="000643A6" w:rsidRPr="00F45D46" w:rsidRDefault="000643A6" w:rsidP="00F45D46">
      <w:pPr>
        <w:pStyle w:val="p-normal"/>
        <w:shd w:val="clear" w:color="auto" w:fill="FFFFFF"/>
        <w:spacing w:before="0" w:beforeAutospacing="0" w:after="0" w:afterAutospacing="0"/>
        <w:ind w:firstLine="709"/>
        <w:jc w:val="both"/>
        <w:rPr>
          <w:rFonts w:eastAsiaTheme="minorHAnsi"/>
          <w:sz w:val="26"/>
          <w:szCs w:val="26"/>
          <w:lang w:eastAsia="en-US"/>
        </w:rPr>
      </w:pPr>
      <w:r w:rsidRPr="00F45D46">
        <w:rPr>
          <w:rFonts w:eastAsiaTheme="minorHAnsi"/>
          <w:sz w:val="26"/>
          <w:szCs w:val="26"/>
          <w:lang w:eastAsia="en-US"/>
        </w:rPr>
        <w:t>2. Хищение путем злоупотребления служебными полномочиями, совершенное повторно либо группой лиц по предварительному сговору, -</w:t>
      </w:r>
    </w:p>
    <w:p w:rsidR="000643A6" w:rsidRPr="00F45D46" w:rsidRDefault="000643A6" w:rsidP="00F45D46">
      <w:pPr>
        <w:pStyle w:val="p-normal"/>
        <w:shd w:val="clear" w:color="auto" w:fill="FFFFFF"/>
        <w:spacing w:before="0" w:beforeAutospacing="0" w:after="0" w:afterAutospacing="0"/>
        <w:ind w:firstLine="709"/>
        <w:jc w:val="both"/>
        <w:rPr>
          <w:rFonts w:eastAsiaTheme="minorHAnsi"/>
          <w:sz w:val="26"/>
          <w:szCs w:val="26"/>
          <w:lang w:eastAsia="en-US"/>
        </w:rPr>
      </w:pPr>
      <w:r w:rsidRPr="00F45D46">
        <w:rPr>
          <w:rFonts w:eastAsiaTheme="minorHAnsi"/>
          <w:sz w:val="26"/>
          <w:szCs w:val="26"/>
          <w:lang w:eastAsia="en-US"/>
        </w:rPr>
        <w:t>наказывается ограничением свободы на срок от двух до пяти лет или лишением свободы на срок от двух до шести лет со штрафом или без штрафа и с лишением права занимать определенные должности или заниматься определенной деятельностью.</w:t>
      </w:r>
    </w:p>
    <w:p w:rsidR="000643A6" w:rsidRPr="00F45D46" w:rsidRDefault="000643A6" w:rsidP="00F45D46">
      <w:pPr>
        <w:pStyle w:val="p-normal"/>
        <w:shd w:val="clear" w:color="auto" w:fill="FFFFFF"/>
        <w:spacing w:before="0" w:beforeAutospacing="0" w:after="0" w:afterAutospacing="0"/>
        <w:ind w:firstLine="709"/>
        <w:jc w:val="both"/>
        <w:rPr>
          <w:rFonts w:eastAsiaTheme="minorHAnsi"/>
          <w:sz w:val="26"/>
          <w:szCs w:val="26"/>
          <w:lang w:eastAsia="en-US"/>
        </w:rPr>
      </w:pPr>
      <w:r w:rsidRPr="00F45D46">
        <w:rPr>
          <w:rFonts w:eastAsiaTheme="minorHAnsi"/>
          <w:sz w:val="26"/>
          <w:szCs w:val="26"/>
          <w:lang w:eastAsia="en-US"/>
        </w:rPr>
        <w:t>3. Действия, предусмотренные частями 1 или 2 настоящей статьи, совершенные в крупном размере, -</w:t>
      </w:r>
    </w:p>
    <w:p w:rsidR="000643A6" w:rsidRPr="00F45D46" w:rsidRDefault="000643A6" w:rsidP="00F45D46">
      <w:pPr>
        <w:pStyle w:val="p-normal"/>
        <w:shd w:val="clear" w:color="auto" w:fill="FFFFFF"/>
        <w:spacing w:before="0" w:beforeAutospacing="0" w:after="0" w:afterAutospacing="0"/>
        <w:ind w:firstLine="709"/>
        <w:jc w:val="both"/>
        <w:rPr>
          <w:rFonts w:eastAsiaTheme="minorHAnsi"/>
          <w:sz w:val="26"/>
          <w:szCs w:val="26"/>
          <w:lang w:eastAsia="en-US"/>
        </w:rPr>
      </w:pPr>
      <w:r w:rsidRPr="00F45D46">
        <w:rPr>
          <w:rFonts w:eastAsiaTheme="minorHAnsi"/>
          <w:sz w:val="26"/>
          <w:szCs w:val="26"/>
          <w:lang w:eastAsia="en-US"/>
        </w:rPr>
        <w:t>наказываются лишением свободы на срок от трех до десяти лет со штрафом и с лишением права занимать определенные должности или заниматься определенной деятельностью.</w:t>
      </w:r>
    </w:p>
    <w:p w:rsidR="000643A6" w:rsidRPr="00F45D46" w:rsidRDefault="000643A6" w:rsidP="00F45D46">
      <w:pPr>
        <w:pStyle w:val="p-normal"/>
        <w:shd w:val="clear" w:color="auto" w:fill="FFFFFF"/>
        <w:spacing w:before="0" w:beforeAutospacing="0" w:after="0" w:afterAutospacing="0"/>
        <w:ind w:firstLine="709"/>
        <w:jc w:val="both"/>
        <w:rPr>
          <w:rFonts w:eastAsiaTheme="minorHAnsi"/>
          <w:sz w:val="26"/>
          <w:szCs w:val="26"/>
          <w:lang w:eastAsia="en-US"/>
        </w:rPr>
      </w:pPr>
      <w:r w:rsidRPr="00F45D46">
        <w:rPr>
          <w:rFonts w:eastAsiaTheme="minorHAnsi"/>
          <w:sz w:val="26"/>
          <w:szCs w:val="26"/>
          <w:lang w:eastAsia="en-US"/>
        </w:rPr>
        <w:t>4. Действия, предусмотренные частями 1, 2 или 3 настоящей статьи, совершенные организованной группой либо в особо крупном размере, -</w:t>
      </w:r>
    </w:p>
    <w:p w:rsidR="000643A6" w:rsidRPr="00F45D46" w:rsidRDefault="000643A6" w:rsidP="00F45D46">
      <w:pPr>
        <w:pStyle w:val="p-normal"/>
        <w:shd w:val="clear" w:color="auto" w:fill="FFFFFF"/>
        <w:spacing w:before="0" w:beforeAutospacing="0" w:after="0" w:afterAutospacing="0"/>
        <w:ind w:firstLine="709"/>
        <w:jc w:val="both"/>
        <w:rPr>
          <w:rFonts w:eastAsiaTheme="minorHAnsi"/>
          <w:sz w:val="26"/>
          <w:szCs w:val="26"/>
          <w:lang w:eastAsia="en-US"/>
        </w:rPr>
      </w:pPr>
      <w:r w:rsidRPr="00F45D46">
        <w:rPr>
          <w:rFonts w:eastAsiaTheme="minorHAnsi"/>
          <w:sz w:val="26"/>
          <w:szCs w:val="26"/>
          <w:lang w:eastAsia="en-US"/>
        </w:rPr>
        <w:t>наказываются лишением свободы на срок от пяти до двенадцати лет со штрафом и с лишением права занимать определенные должности или заниматься определенной деятельностью.</w:t>
      </w:r>
    </w:p>
    <w:p w:rsidR="000643A6" w:rsidRDefault="000643A6" w:rsidP="00BB52FA">
      <w:pPr>
        <w:ind w:firstLine="709"/>
        <w:jc w:val="both"/>
        <w:rPr>
          <w:rFonts w:ascii="Times New Roman" w:hAnsi="Times New Roman" w:cs="Times New Roman"/>
          <w:sz w:val="26"/>
          <w:szCs w:val="26"/>
        </w:rPr>
      </w:pPr>
    </w:p>
    <w:p w:rsidR="00BB52FA" w:rsidRDefault="000643A6" w:rsidP="00BB52FA">
      <w:pPr>
        <w:spacing w:before="240" w:after="0"/>
        <w:ind w:firstLine="709"/>
        <w:jc w:val="both"/>
        <w:rPr>
          <w:rFonts w:ascii="Times New Roman" w:hAnsi="Times New Roman" w:cs="Times New Roman"/>
          <w:b/>
          <w:sz w:val="26"/>
          <w:szCs w:val="26"/>
        </w:rPr>
      </w:pPr>
      <w:r w:rsidRPr="00F45D46">
        <w:rPr>
          <w:rFonts w:ascii="Times New Roman" w:hAnsi="Times New Roman" w:cs="Times New Roman"/>
          <w:b/>
          <w:sz w:val="26"/>
          <w:szCs w:val="26"/>
        </w:rPr>
        <w:t>Статья 235</w:t>
      </w:r>
      <w:r w:rsidR="00BB52FA" w:rsidRPr="00F45D46">
        <w:rPr>
          <w:rFonts w:ascii="Times New Roman" w:hAnsi="Times New Roman" w:cs="Times New Roman"/>
          <w:b/>
          <w:sz w:val="26"/>
          <w:szCs w:val="26"/>
        </w:rPr>
        <w:t xml:space="preserve"> Легализация («отмывание») материальных ценностей, приобретенных преступным путем, совершенная должностным лицом с использованием своих служебных полномочий (часть 2 и часть 3</w:t>
      </w:r>
      <w:r w:rsidR="00F45D46">
        <w:rPr>
          <w:rFonts w:ascii="Times New Roman" w:hAnsi="Times New Roman" w:cs="Times New Roman"/>
          <w:b/>
          <w:sz w:val="26"/>
          <w:szCs w:val="26"/>
        </w:rPr>
        <w:t>)</w:t>
      </w:r>
    </w:p>
    <w:p w:rsidR="00F45D46" w:rsidRDefault="00F45D46" w:rsidP="00BB52FA">
      <w:pPr>
        <w:spacing w:before="240" w:after="0"/>
        <w:ind w:firstLine="709"/>
        <w:jc w:val="both"/>
        <w:rPr>
          <w:rFonts w:ascii="Times New Roman" w:hAnsi="Times New Roman" w:cs="Times New Roman"/>
          <w:b/>
          <w:sz w:val="26"/>
          <w:szCs w:val="26"/>
        </w:rPr>
      </w:pPr>
    </w:p>
    <w:p w:rsidR="00F45D46" w:rsidRPr="00F45D46" w:rsidRDefault="00F45D46" w:rsidP="00F45D46">
      <w:pPr>
        <w:pStyle w:val="p-normal"/>
        <w:shd w:val="clear" w:color="auto" w:fill="FFFFFF"/>
        <w:spacing w:before="0" w:beforeAutospacing="0" w:after="0" w:afterAutospacing="0"/>
        <w:ind w:firstLine="709"/>
        <w:jc w:val="both"/>
        <w:rPr>
          <w:rFonts w:eastAsiaTheme="minorHAnsi"/>
          <w:sz w:val="26"/>
          <w:szCs w:val="26"/>
          <w:lang w:eastAsia="en-US"/>
        </w:rPr>
      </w:pPr>
      <w:r w:rsidRPr="00F45D46">
        <w:rPr>
          <w:rFonts w:eastAsiaTheme="minorHAnsi"/>
          <w:sz w:val="26"/>
          <w:szCs w:val="26"/>
          <w:lang w:eastAsia="en-US"/>
        </w:rPr>
        <w:t>1. Завладение имуществом либо приобретение права на имущество, совершенные должностным лицом с использованием своих служебных полномочий (хищение путем злоупотребления служебными полномочиями), -</w:t>
      </w:r>
    </w:p>
    <w:p w:rsidR="00F45D46" w:rsidRPr="00F45D46" w:rsidRDefault="00F45D46" w:rsidP="00F45D46">
      <w:pPr>
        <w:pStyle w:val="p-normal"/>
        <w:shd w:val="clear" w:color="auto" w:fill="FFFFFF"/>
        <w:spacing w:before="0" w:beforeAutospacing="0" w:after="0" w:afterAutospacing="0"/>
        <w:ind w:firstLine="709"/>
        <w:jc w:val="both"/>
        <w:rPr>
          <w:rFonts w:eastAsiaTheme="minorHAnsi"/>
          <w:sz w:val="26"/>
          <w:szCs w:val="26"/>
          <w:lang w:eastAsia="en-US"/>
        </w:rPr>
      </w:pPr>
      <w:r w:rsidRPr="00F45D46">
        <w:rPr>
          <w:rFonts w:eastAsiaTheme="minorHAnsi"/>
          <w:sz w:val="26"/>
          <w:szCs w:val="26"/>
          <w:lang w:eastAsia="en-US"/>
        </w:rPr>
        <w:t xml:space="preserve">наказываются лишением права занимать определенные должности или заниматься определенной деятельностью, или ограничением свободы на срок до четырех лет, или лишением свободы на срок до четырех лет со штрафом или без </w:t>
      </w:r>
      <w:r w:rsidRPr="00F45D46">
        <w:rPr>
          <w:rFonts w:eastAsiaTheme="minorHAnsi"/>
          <w:sz w:val="26"/>
          <w:szCs w:val="26"/>
          <w:lang w:eastAsia="en-US"/>
        </w:rPr>
        <w:lastRenderedPageBreak/>
        <w:t>штрафа и с лишением права занимать определенные должности или заниматься определенной деятельностью.</w:t>
      </w:r>
    </w:p>
    <w:p w:rsidR="00F45D46" w:rsidRPr="00F45D46" w:rsidRDefault="00F45D46" w:rsidP="00F45D46">
      <w:pPr>
        <w:pStyle w:val="p-normal"/>
        <w:shd w:val="clear" w:color="auto" w:fill="FFFFFF"/>
        <w:spacing w:before="0" w:beforeAutospacing="0" w:after="0" w:afterAutospacing="0"/>
        <w:ind w:firstLine="709"/>
        <w:jc w:val="both"/>
        <w:rPr>
          <w:rFonts w:eastAsiaTheme="minorHAnsi"/>
          <w:sz w:val="26"/>
          <w:szCs w:val="26"/>
          <w:lang w:eastAsia="en-US"/>
        </w:rPr>
      </w:pPr>
      <w:r w:rsidRPr="00F45D46">
        <w:rPr>
          <w:rFonts w:eastAsiaTheme="minorHAnsi"/>
          <w:sz w:val="26"/>
          <w:szCs w:val="26"/>
          <w:lang w:eastAsia="en-US"/>
        </w:rPr>
        <w:t>2. Хищение путем злоупотребления служебными полномочиями, совершенное повторно либо группой лиц по предварительному сговору, -</w:t>
      </w:r>
    </w:p>
    <w:p w:rsidR="00F45D46" w:rsidRPr="00F45D46" w:rsidRDefault="00F45D46" w:rsidP="00F45D46">
      <w:pPr>
        <w:pStyle w:val="p-normal"/>
        <w:shd w:val="clear" w:color="auto" w:fill="FFFFFF"/>
        <w:spacing w:before="0" w:beforeAutospacing="0" w:after="0" w:afterAutospacing="0"/>
        <w:ind w:firstLine="709"/>
        <w:jc w:val="both"/>
        <w:rPr>
          <w:rFonts w:eastAsiaTheme="minorHAnsi"/>
          <w:sz w:val="26"/>
          <w:szCs w:val="26"/>
          <w:lang w:eastAsia="en-US"/>
        </w:rPr>
      </w:pPr>
      <w:r w:rsidRPr="00F45D46">
        <w:rPr>
          <w:rFonts w:eastAsiaTheme="minorHAnsi"/>
          <w:sz w:val="26"/>
          <w:szCs w:val="26"/>
          <w:lang w:eastAsia="en-US"/>
        </w:rPr>
        <w:t>наказывается ограничением свободы на срок от двух до пяти лет или лишением свободы на срок от двух до шести лет со штрафом или без штрафа и с лишением права занимать определенные должности или заниматься определенной деятельностью.</w:t>
      </w:r>
    </w:p>
    <w:p w:rsidR="00F45D46" w:rsidRPr="00F45D46" w:rsidRDefault="00F45D46" w:rsidP="00F45D46">
      <w:pPr>
        <w:pStyle w:val="p-normal"/>
        <w:shd w:val="clear" w:color="auto" w:fill="FFFFFF"/>
        <w:spacing w:before="0" w:beforeAutospacing="0" w:after="0" w:afterAutospacing="0"/>
        <w:ind w:firstLine="709"/>
        <w:jc w:val="both"/>
        <w:rPr>
          <w:rFonts w:eastAsiaTheme="minorHAnsi"/>
          <w:sz w:val="26"/>
          <w:szCs w:val="26"/>
          <w:lang w:eastAsia="en-US"/>
        </w:rPr>
      </w:pPr>
      <w:r w:rsidRPr="00F45D46">
        <w:rPr>
          <w:rFonts w:eastAsiaTheme="minorHAnsi"/>
          <w:sz w:val="26"/>
          <w:szCs w:val="26"/>
          <w:lang w:eastAsia="en-US"/>
        </w:rPr>
        <w:t>3. Действия, предусмотренные частями 1 или 2 настоящей статьи, совершенные в крупном размере, -</w:t>
      </w:r>
    </w:p>
    <w:p w:rsidR="00F45D46" w:rsidRPr="00F45D46" w:rsidRDefault="00F45D46" w:rsidP="00F45D46">
      <w:pPr>
        <w:pStyle w:val="p-normal"/>
        <w:shd w:val="clear" w:color="auto" w:fill="FFFFFF"/>
        <w:spacing w:before="0" w:beforeAutospacing="0" w:after="0" w:afterAutospacing="0"/>
        <w:ind w:firstLine="709"/>
        <w:jc w:val="both"/>
        <w:rPr>
          <w:rFonts w:eastAsiaTheme="minorHAnsi"/>
          <w:sz w:val="26"/>
          <w:szCs w:val="26"/>
          <w:lang w:eastAsia="en-US"/>
        </w:rPr>
      </w:pPr>
      <w:r w:rsidRPr="00F45D46">
        <w:rPr>
          <w:rFonts w:eastAsiaTheme="minorHAnsi"/>
          <w:sz w:val="26"/>
          <w:szCs w:val="26"/>
          <w:lang w:eastAsia="en-US"/>
        </w:rPr>
        <w:t>наказываются лишением свободы на срок от трех до десяти лет со штрафом и с лишением права занимать определенные должности или заниматься определенной деятельностью.</w:t>
      </w:r>
    </w:p>
    <w:p w:rsidR="00F45D46" w:rsidRPr="00F45D46" w:rsidRDefault="00F45D46" w:rsidP="00F45D46">
      <w:pPr>
        <w:pStyle w:val="p-normal"/>
        <w:shd w:val="clear" w:color="auto" w:fill="FFFFFF"/>
        <w:spacing w:before="0" w:beforeAutospacing="0" w:after="0" w:afterAutospacing="0"/>
        <w:ind w:firstLine="709"/>
        <w:jc w:val="both"/>
        <w:rPr>
          <w:rFonts w:eastAsiaTheme="minorHAnsi"/>
          <w:sz w:val="26"/>
          <w:szCs w:val="26"/>
          <w:lang w:eastAsia="en-US"/>
        </w:rPr>
      </w:pPr>
      <w:r w:rsidRPr="00F45D46">
        <w:rPr>
          <w:rFonts w:eastAsiaTheme="minorHAnsi"/>
          <w:sz w:val="26"/>
          <w:szCs w:val="26"/>
          <w:lang w:eastAsia="en-US"/>
        </w:rPr>
        <w:t>4. Действия, предусмотренные частями 1, 2 или 3 настоящей статьи, совершенные организованной группой либо в особо крупном размере, -</w:t>
      </w:r>
    </w:p>
    <w:p w:rsidR="00F45D46" w:rsidRPr="00F45D46" w:rsidRDefault="00F45D46" w:rsidP="00F45D46">
      <w:pPr>
        <w:pStyle w:val="p-normal"/>
        <w:shd w:val="clear" w:color="auto" w:fill="FFFFFF"/>
        <w:spacing w:before="0" w:beforeAutospacing="0" w:after="0" w:afterAutospacing="0"/>
        <w:ind w:firstLine="709"/>
        <w:jc w:val="both"/>
        <w:rPr>
          <w:rFonts w:eastAsiaTheme="minorHAnsi"/>
          <w:sz w:val="26"/>
          <w:szCs w:val="26"/>
          <w:lang w:eastAsia="en-US"/>
        </w:rPr>
      </w:pPr>
      <w:r w:rsidRPr="00F45D46">
        <w:rPr>
          <w:rFonts w:eastAsiaTheme="minorHAnsi"/>
          <w:sz w:val="26"/>
          <w:szCs w:val="26"/>
          <w:lang w:eastAsia="en-US"/>
        </w:rPr>
        <w:t>наказываются лишением свободы на срок от пяти до двенадцати лет со штрафом и с лишением права занимать определенные должности или заниматься определенной деятельностью.</w:t>
      </w:r>
    </w:p>
    <w:p w:rsidR="00F45D46" w:rsidRPr="00F45D46" w:rsidRDefault="00F45D46" w:rsidP="00BB52FA">
      <w:pPr>
        <w:spacing w:before="240" w:after="0"/>
        <w:ind w:firstLine="709"/>
        <w:jc w:val="both"/>
        <w:rPr>
          <w:rFonts w:ascii="Times New Roman" w:hAnsi="Times New Roman" w:cs="Times New Roman"/>
          <w:b/>
          <w:sz w:val="26"/>
          <w:szCs w:val="26"/>
        </w:rPr>
      </w:pPr>
    </w:p>
    <w:p w:rsidR="00BB52FA" w:rsidRDefault="00BB52FA" w:rsidP="00BB52FA">
      <w:pPr>
        <w:spacing w:after="0"/>
        <w:ind w:firstLine="709"/>
        <w:jc w:val="both"/>
        <w:rPr>
          <w:rFonts w:ascii="Times New Roman" w:hAnsi="Times New Roman" w:cs="Times New Roman"/>
          <w:sz w:val="26"/>
          <w:szCs w:val="26"/>
        </w:rPr>
      </w:pPr>
    </w:p>
    <w:p w:rsidR="00F45D46" w:rsidRDefault="000643A6" w:rsidP="00F45D46">
      <w:pPr>
        <w:spacing w:after="0"/>
        <w:ind w:firstLine="709"/>
        <w:jc w:val="both"/>
        <w:rPr>
          <w:rFonts w:ascii="Times New Roman" w:hAnsi="Times New Roman" w:cs="Times New Roman"/>
          <w:b/>
          <w:sz w:val="26"/>
          <w:szCs w:val="26"/>
        </w:rPr>
      </w:pPr>
      <w:r w:rsidRPr="00F45D46">
        <w:rPr>
          <w:rFonts w:ascii="Times New Roman" w:hAnsi="Times New Roman" w:cs="Times New Roman"/>
          <w:b/>
          <w:sz w:val="26"/>
          <w:szCs w:val="26"/>
        </w:rPr>
        <w:t>Статья 424</w:t>
      </w:r>
      <w:r w:rsidR="00BB52FA" w:rsidRPr="00F45D46">
        <w:rPr>
          <w:rFonts w:ascii="Times New Roman" w:hAnsi="Times New Roman" w:cs="Times New Roman"/>
          <w:b/>
          <w:sz w:val="26"/>
          <w:szCs w:val="26"/>
        </w:rPr>
        <w:t xml:space="preserve"> Злоупотребление влас</w:t>
      </w:r>
      <w:r w:rsidR="00F45D46">
        <w:rPr>
          <w:rFonts w:ascii="Times New Roman" w:hAnsi="Times New Roman" w:cs="Times New Roman"/>
          <w:b/>
          <w:sz w:val="26"/>
          <w:szCs w:val="26"/>
        </w:rPr>
        <w:t>тью или служебными полномочиями</w:t>
      </w:r>
    </w:p>
    <w:p w:rsidR="00F45D46" w:rsidRDefault="00F45D46" w:rsidP="00F45D46">
      <w:pPr>
        <w:spacing w:after="0"/>
        <w:ind w:firstLine="709"/>
        <w:jc w:val="both"/>
        <w:rPr>
          <w:rFonts w:ascii="Times New Roman" w:hAnsi="Times New Roman" w:cs="Times New Roman"/>
          <w:b/>
          <w:sz w:val="26"/>
          <w:szCs w:val="26"/>
        </w:rPr>
      </w:pPr>
    </w:p>
    <w:p w:rsidR="00F45D46" w:rsidRPr="00F45D46" w:rsidRDefault="00F45D46" w:rsidP="00F45D46">
      <w:pPr>
        <w:pStyle w:val="p-normal"/>
        <w:shd w:val="clear" w:color="auto" w:fill="FFFFFF"/>
        <w:spacing w:before="0" w:beforeAutospacing="0" w:after="0" w:afterAutospacing="0"/>
        <w:ind w:firstLine="709"/>
        <w:jc w:val="both"/>
        <w:rPr>
          <w:rFonts w:eastAsiaTheme="minorHAnsi"/>
          <w:sz w:val="26"/>
          <w:szCs w:val="26"/>
          <w:lang w:eastAsia="en-US"/>
        </w:rPr>
      </w:pPr>
      <w:r w:rsidRPr="00F45D46">
        <w:rPr>
          <w:rFonts w:eastAsiaTheme="minorHAnsi"/>
          <w:sz w:val="26"/>
          <w:szCs w:val="26"/>
          <w:lang w:eastAsia="en-US"/>
        </w:rPr>
        <w:t>2. Умышленное вопреки интересам службы совершение должностным лицом из корыстной или иной личной заинтересованности действий с использованием своих служебных полномочий, повлекшее причинение ущерба в крупном размере или существенного вреда правам и законным интересам граждан либо государственным или общественным интересам (злоупотребление властью или служебными полномочиями), -</w:t>
      </w:r>
    </w:p>
    <w:p w:rsidR="00F45D46" w:rsidRPr="00F45D46" w:rsidRDefault="00F45D46" w:rsidP="00F45D46">
      <w:pPr>
        <w:pStyle w:val="p-normal"/>
        <w:shd w:val="clear" w:color="auto" w:fill="FFFFFF"/>
        <w:spacing w:before="0" w:beforeAutospacing="0" w:after="0" w:afterAutospacing="0"/>
        <w:ind w:firstLine="709"/>
        <w:jc w:val="both"/>
        <w:rPr>
          <w:rFonts w:eastAsiaTheme="minorHAnsi"/>
          <w:sz w:val="26"/>
          <w:szCs w:val="26"/>
          <w:lang w:eastAsia="en-US"/>
        </w:rPr>
      </w:pPr>
      <w:r w:rsidRPr="00F45D46">
        <w:rPr>
          <w:rFonts w:eastAsiaTheme="minorHAnsi"/>
          <w:sz w:val="26"/>
          <w:szCs w:val="26"/>
          <w:lang w:eastAsia="en-US"/>
        </w:rPr>
        <w:t>наказывается штрафом, или ограничением свободы на срок от двух до пяти лет, или лишением свободы на срок от двух до шести лет со штрафом или без штрафа и с лишением права занимать определенные должности или заниматься определенной деятельностью.</w:t>
      </w:r>
    </w:p>
    <w:p w:rsidR="00F45D46" w:rsidRPr="00F45D46" w:rsidRDefault="00F45D46" w:rsidP="00F45D46">
      <w:pPr>
        <w:pStyle w:val="p-normal"/>
        <w:shd w:val="clear" w:color="auto" w:fill="FFFFFF"/>
        <w:spacing w:before="0" w:beforeAutospacing="0" w:after="0" w:afterAutospacing="0"/>
        <w:ind w:firstLine="709"/>
        <w:jc w:val="both"/>
        <w:rPr>
          <w:rFonts w:eastAsiaTheme="minorHAnsi"/>
          <w:sz w:val="26"/>
          <w:szCs w:val="26"/>
          <w:lang w:eastAsia="en-US"/>
        </w:rPr>
      </w:pPr>
      <w:r w:rsidRPr="00F45D46">
        <w:rPr>
          <w:rFonts w:eastAsiaTheme="minorHAnsi"/>
          <w:sz w:val="26"/>
          <w:szCs w:val="26"/>
          <w:lang w:eastAsia="en-US"/>
        </w:rPr>
        <w:t>3. Действия, предусмотренные частью 2 настоящей статьи, совершенные должностным лицом, занимающим ответственное положение, либо при осуществлении функций по разгосударствлению или приватизации государственного имущества, либо повлекшие тяжкие последствия, -</w:t>
      </w:r>
    </w:p>
    <w:p w:rsidR="00F45D46" w:rsidRPr="00F45D46" w:rsidRDefault="00F45D46" w:rsidP="00F45D46">
      <w:pPr>
        <w:pStyle w:val="p-normal"/>
        <w:shd w:val="clear" w:color="auto" w:fill="FFFFFF"/>
        <w:spacing w:before="0" w:beforeAutospacing="0" w:after="0" w:afterAutospacing="0"/>
        <w:ind w:firstLine="709"/>
        <w:jc w:val="both"/>
        <w:rPr>
          <w:rFonts w:eastAsiaTheme="minorHAnsi"/>
          <w:sz w:val="26"/>
          <w:szCs w:val="26"/>
          <w:lang w:eastAsia="en-US"/>
        </w:rPr>
      </w:pPr>
      <w:r w:rsidRPr="00F45D46">
        <w:rPr>
          <w:rFonts w:eastAsiaTheme="minorHAnsi"/>
          <w:sz w:val="26"/>
          <w:szCs w:val="26"/>
          <w:lang w:eastAsia="en-US"/>
        </w:rPr>
        <w:t>наказываются лишением свободы на срок от трех до десяти лет со штрафом или без штрафа и с лишением права занимать определенные должности или заниматься определенной деятельностью.</w:t>
      </w:r>
    </w:p>
    <w:p w:rsidR="00F45D46" w:rsidRPr="00F45D46" w:rsidRDefault="00F45D46" w:rsidP="00F45D46">
      <w:pPr>
        <w:spacing w:after="0"/>
        <w:ind w:firstLine="709"/>
        <w:jc w:val="both"/>
        <w:rPr>
          <w:rFonts w:ascii="Times New Roman" w:hAnsi="Times New Roman" w:cs="Times New Roman"/>
          <w:b/>
          <w:sz w:val="26"/>
          <w:szCs w:val="26"/>
        </w:rPr>
      </w:pPr>
    </w:p>
    <w:p w:rsidR="00F45D46" w:rsidRDefault="000643A6" w:rsidP="00F45D46">
      <w:pPr>
        <w:spacing w:after="0"/>
        <w:ind w:firstLine="709"/>
        <w:jc w:val="both"/>
        <w:rPr>
          <w:rFonts w:ascii="Times New Roman" w:hAnsi="Times New Roman" w:cs="Times New Roman"/>
          <w:b/>
          <w:sz w:val="26"/>
          <w:szCs w:val="26"/>
        </w:rPr>
      </w:pPr>
      <w:r w:rsidRPr="00F45D46">
        <w:rPr>
          <w:rFonts w:ascii="Times New Roman" w:hAnsi="Times New Roman" w:cs="Times New Roman"/>
          <w:b/>
          <w:sz w:val="26"/>
          <w:szCs w:val="26"/>
        </w:rPr>
        <w:t>Статья 425</w:t>
      </w:r>
      <w:r w:rsidR="00BB52FA" w:rsidRPr="00F45D46">
        <w:rPr>
          <w:rFonts w:ascii="Times New Roman" w:hAnsi="Times New Roman" w:cs="Times New Roman"/>
          <w:b/>
          <w:sz w:val="26"/>
          <w:szCs w:val="26"/>
        </w:rPr>
        <w:t xml:space="preserve"> Бездействие должностного лица</w:t>
      </w:r>
    </w:p>
    <w:p w:rsidR="00F45D46" w:rsidRDefault="00F45D46" w:rsidP="00F45D46">
      <w:pPr>
        <w:spacing w:after="0"/>
        <w:ind w:firstLine="709"/>
        <w:jc w:val="both"/>
        <w:rPr>
          <w:rFonts w:ascii="Times New Roman" w:hAnsi="Times New Roman" w:cs="Times New Roman"/>
          <w:b/>
          <w:sz w:val="26"/>
          <w:szCs w:val="26"/>
        </w:rPr>
      </w:pPr>
    </w:p>
    <w:p w:rsidR="00F45D46" w:rsidRPr="00F45D46" w:rsidRDefault="00F45D46" w:rsidP="00F45D46">
      <w:pPr>
        <w:pStyle w:val="p-normal"/>
        <w:shd w:val="clear" w:color="auto" w:fill="FFFFFF"/>
        <w:spacing w:before="0" w:beforeAutospacing="0" w:after="0" w:afterAutospacing="0"/>
        <w:ind w:firstLine="709"/>
        <w:jc w:val="both"/>
        <w:rPr>
          <w:rFonts w:eastAsiaTheme="minorHAnsi"/>
          <w:sz w:val="26"/>
          <w:szCs w:val="26"/>
          <w:lang w:eastAsia="en-US"/>
        </w:rPr>
      </w:pPr>
      <w:r w:rsidRPr="00F45D46">
        <w:rPr>
          <w:rFonts w:eastAsiaTheme="minorHAnsi"/>
          <w:sz w:val="26"/>
          <w:szCs w:val="26"/>
          <w:lang w:eastAsia="en-US"/>
        </w:rPr>
        <w:t xml:space="preserve">2. Умышленное вопреки интересам службы совершение должностным лицом из корыстной или иной личной заинтересованности действий с использованием своих служебных полномочий, повлекшее причинение ущерба в крупном размере или существенного вреда правам и законным интересам граждан либо </w:t>
      </w:r>
      <w:r w:rsidRPr="00F45D46">
        <w:rPr>
          <w:rFonts w:eastAsiaTheme="minorHAnsi"/>
          <w:sz w:val="26"/>
          <w:szCs w:val="26"/>
          <w:lang w:eastAsia="en-US"/>
        </w:rPr>
        <w:lastRenderedPageBreak/>
        <w:t>государственным или общественным интересам (злоупотребление властью или служебными полномочиями), -</w:t>
      </w:r>
    </w:p>
    <w:p w:rsidR="00F45D46" w:rsidRPr="00F45D46" w:rsidRDefault="00F45D46" w:rsidP="00F45D46">
      <w:pPr>
        <w:pStyle w:val="p-normal"/>
        <w:shd w:val="clear" w:color="auto" w:fill="FFFFFF"/>
        <w:spacing w:before="0" w:beforeAutospacing="0" w:after="0" w:afterAutospacing="0"/>
        <w:ind w:firstLine="709"/>
        <w:jc w:val="both"/>
        <w:rPr>
          <w:rFonts w:eastAsiaTheme="minorHAnsi"/>
          <w:sz w:val="26"/>
          <w:szCs w:val="26"/>
          <w:lang w:eastAsia="en-US"/>
        </w:rPr>
      </w:pPr>
      <w:r w:rsidRPr="00F45D46">
        <w:rPr>
          <w:rFonts w:eastAsiaTheme="minorHAnsi"/>
          <w:sz w:val="26"/>
          <w:szCs w:val="26"/>
          <w:lang w:eastAsia="en-US"/>
        </w:rPr>
        <w:t>наказывается штрафом, или ограничением свободы на срок от двух до пяти лет, или лишением свободы на срок от двух до шести лет со штрафом или без штрафа и с лишением права занимать определенные должности или заниматься определенной деятельностью.</w:t>
      </w:r>
    </w:p>
    <w:p w:rsidR="00F45D46" w:rsidRPr="00F45D46" w:rsidRDefault="00F45D46" w:rsidP="00F45D46">
      <w:pPr>
        <w:pStyle w:val="p-normal"/>
        <w:shd w:val="clear" w:color="auto" w:fill="FFFFFF"/>
        <w:spacing w:before="0" w:beforeAutospacing="0" w:after="0" w:afterAutospacing="0"/>
        <w:ind w:firstLine="709"/>
        <w:jc w:val="both"/>
        <w:rPr>
          <w:rFonts w:eastAsiaTheme="minorHAnsi"/>
          <w:sz w:val="26"/>
          <w:szCs w:val="26"/>
          <w:lang w:eastAsia="en-US"/>
        </w:rPr>
      </w:pPr>
      <w:r w:rsidRPr="00F45D46">
        <w:rPr>
          <w:rFonts w:eastAsiaTheme="minorHAnsi"/>
          <w:sz w:val="26"/>
          <w:szCs w:val="26"/>
          <w:lang w:eastAsia="en-US"/>
        </w:rPr>
        <w:t>3. Действия, предусмотренные частью 2 настоящей статьи, совершенные должностным лицом, занимающим ответственное положение, либо при осуществлении функций по разгосударствлению или приватизации государственного имущества, либо повлекшие тяжкие последствия, -</w:t>
      </w:r>
    </w:p>
    <w:p w:rsidR="00F45D46" w:rsidRPr="00F45D46" w:rsidRDefault="00F45D46" w:rsidP="00F45D46">
      <w:pPr>
        <w:pStyle w:val="p-normal"/>
        <w:shd w:val="clear" w:color="auto" w:fill="FFFFFF"/>
        <w:spacing w:before="0" w:beforeAutospacing="0" w:after="0" w:afterAutospacing="0"/>
        <w:ind w:firstLine="709"/>
        <w:jc w:val="both"/>
        <w:rPr>
          <w:rFonts w:eastAsiaTheme="minorHAnsi"/>
          <w:sz w:val="26"/>
          <w:szCs w:val="26"/>
          <w:lang w:eastAsia="en-US"/>
        </w:rPr>
      </w:pPr>
      <w:r w:rsidRPr="00F45D46">
        <w:rPr>
          <w:rFonts w:eastAsiaTheme="minorHAnsi"/>
          <w:sz w:val="26"/>
          <w:szCs w:val="26"/>
          <w:lang w:eastAsia="en-US"/>
        </w:rPr>
        <w:t>наказываются лишением свободы на срок от трех до десяти лет со штрафом или без штрафа и с лишением права занимать определенные должности или заниматься определенной деятельностью.</w:t>
      </w:r>
    </w:p>
    <w:p w:rsidR="00F45D46" w:rsidRDefault="00BB52FA" w:rsidP="00F45D46">
      <w:pPr>
        <w:spacing w:after="0"/>
        <w:ind w:firstLine="709"/>
        <w:jc w:val="both"/>
        <w:rPr>
          <w:rFonts w:ascii="Times New Roman" w:hAnsi="Times New Roman" w:cs="Times New Roman"/>
          <w:b/>
          <w:sz w:val="26"/>
          <w:szCs w:val="26"/>
        </w:rPr>
      </w:pPr>
      <w:r w:rsidRPr="00F45D46">
        <w:rPr>
          <w:rFonts w:ascii="Times New Roman" w:hAnsi="Times New Roman" w:cs="Times New Roman"/>
          <w:b/>
          <w:sz w:val="26"/>
          <w:szCs w:val="26"/>
        </w:rPr>
        <w:t xml:space="preserve"> </w:t>
      </w:r>
    </w:p>
    <w:p w:rsidR="009E0505" w:rsidRDefault="000643A6" w:rsidP="00F45D46">
      <w:pPr>
        <w:spacing w:after="0"/>
        <w:ind w:firstLine="709"/>
        <w:jc w:val="both"/>
        <w:rPr>
          <w:rFonts w:ascii="Times New Roman" w:hAnsi="Times New Roman" w:cs="Times New Roman"/>
          <w:b/>
          <w:sz w:val="26"/>
          <w:szCs w:val="26"/>
        </w:rPr>
      </w:pPr>
      <w:r w:rsidRPr="00F45D46">
        <w:rPr>
          <w:rFonts w:ascii="Times New Roman" w:hAnsi="Times New Roman" w:cs="Times New Roman"/>
          <w:b/>
          <w:sz w:val="26"/>
          <w:szCs w:val="26"/>
        </w:rPr>
        <w:t>Статья 426</w:t>
      </w:r>
      <w:r w:rsidR="00BB52FA" w:rsidRPr="00F45D46">
        <w:rPr>
          <w:rFonts w:ascii="Times New Roman" w:hAnsi="Times New Roman" w:cs="Times New Roman"/>
          <w:b/>
          <w:sz w:val="26"/>
          <w:szCs w:val="26"/>
        </w:rPr>
        <w:t xml:space="preserve"> Превышение власти или служебных полномочий</w:t>
      </w:r>
    </w:p>
    <w:p w:rsidR="009E0505" w:rsidRDefault="009E0505" w:rsidP="00F45D46">
      <w:pPr>
        <w:spacing w:after="0"/>
        <w:ind w:firstLine="709"/>
        <w:jc w:val="both"/>
        <w:rPr>
          <w:rFonts w:ascii="Times New Roman" w:hAnsi="Times New Roman" w:cs="Times New Roman"/>
          <w:b/>
          <w:sz w:val="26"/>
          <w:szCs w:val="26"/>
        </w:rPr>
      </w:pPr>
    </w:p>
    <w:p w:rsidR="009E0505" w:rsidRPr="009E0505" w:rsidRDefault="009E0505" w:rsidP="009E0505">
      <w:pPr>
        <w:pStyle w:val="p-normal"/>
        <w:shd w:val="clear" w:color="auto" w:fill="FFFFFF"/>
        <w:spacing w:before="0" w:beforeAutospacing="0" w:after="0" w:afterAutospacing="0"/>
        <w:ind w:firstLine="709"/>
        <w:jc w:val="both"/>
        <w:rPr>
          <w:rFonts w:eastAsiaTheme="minorHAnsi"/>
          <w:sz w:val="26"/>
          <w:szCs w:val="26"/>
          <w:lang w:eastAsia="en-US"/>
        </w:rPr>
      </w:pPr>
      <w:r w:rsidRPr="009E0505">
        <w:rPr>
          <w:rFonts w:eastAsiaTheme="minorHAnsi"/>
          <w:sz w:val="26"/>
          <w:szCs w:val="26"/>
          <w:lang w:eastAsia="en-US"/>
        </w:rPr>
        <w:t>1. Умышленное совершение должностным лицом действий, явно выходящих за пределы прав и полномочий, предоставленных ему по службе, повлекшее причинение ущерба в крупном размере или существенного вреда правам и законным интересам граждан либо государственным или общественным интересам (превышение власти или служебных полномочий), -</w:t>
      </w:r>
    </w:p>
    <w:p w:rsidR="009E0505" w:rsidRPr="009E0505" w:rsidRDefault="009E0505" w:rsidP="009E0505">
      <w:pPr>
        <w:pStyle w:val="p-normal"/>
        <w:shd w:val="clear" w:color="auto" w:fill="FFFFFF"/>
        <w:spacing w:before="0" w:beforeAutospacing="0" w:after="0" w:afterAutospacing="0"/>
        <w:ind w:firstLine="709"/>
        <w:jc w:val="both"/>
        <w:rPr>
          <w:rFonts w:eastAsiaTheme="minorHAnsi"/>
          <w:sz w:val="26"/>
          <w:szCs w:val="26"/>
          <w:lang w:eastAsia="en-US"/>
        </w:rPr>
      </w:pPr>
      <w:r w:rsidRPr="009E0505">
        <w:rPr>
          <w:rFonts w:eastAsiaTheme="minorHAnsi"/>
          <w:sz w:val="26"/>
          <w:szCs w:val="26"/>
          <w:lang w:eastAsia="en-US"/>
        </w:rPr>
        <w:t>наказывается штрафом, или лишением права занимать определенные должности или заниматься определенной деятельностью со штрафом, или ограничением свободы на срок до трех лет, или лишением свободы на тот же срок со штрафом или без штрафа и с лишением права занимать определенные должности или заниматься определенной деятельностью.</w:t>
      </w:r>
    </w:p>
    <w:p w:rsidR="009E0505" w:rsidRPr="009E0505" w:rsidRDefault="009E0505" w:rsidP="009E0505">
      <w:pPr>
        <w:pStyle w:val="p-normal"/>
        <w:shd w:val="clear" w:color="auto" w:fill="FFFFFF"/>
        <w:spacing w:before="0" w:beforeAutospacing="0" w:after="0" w:afterAutospacing="0"/>
        <w:ind w:firstLine="709"/>
        <w:jc w:val="both"/>
        <w:rPr>
          <w:rFonts w:eastAsiaTheme="minorHAnsi"/>
          <w:sz w:val="26"/>
          <w:szCs w:val="26"/>
          <w:lang w:eastAsia="en-US"/>
        </w:rPr>
      </w:pPr>
      <w:r w:rsidRPr="009E0505">
        <w:rPr>
          <w:rFonts w:eastAsiaTheme="minorHAnsi"/>
          <w:sz w:val="26"/>
          <w:szCs w:val="26"/>
          <w:lang w:eastAsia="en-US"/>
        </w:rPr>
        <w:t>2. Превышение власти или служебных полномочий, совершенное из корыстной или иной личной заинтересованности, -</w:t>
      </w:r>
    </w:p>
    <w:p w:rsidR="009E0505" w:rsidRPr="009E0505" w:rsidRDefault="009E0505" w:rsidP="009E0505">
      <w:pPr>
        <w:pStyle w:val="p-normal"/>
        <w:shd w:val="clear" w:color="auto" w:fill="FFFFFF"/>
        <w:spacing w:before="0" w:beforeAutospacing="0" w:after="0" w:afterAutospacing="0"/>
        <w:ind w:firstLine="709"/>
        <w:jc w:val="both"/>
        <w:rPr>
          <w:rFonts w:eastAsiaTheme="minorHAnsi"/>
          <w:sz w:val="26"/>
          <w:szCs w:val="26"/>
          <w:lang w:eastAsia="en-US"/>
        </w:rPr>
      </w:pPr>
      <w:r w:rsidRPr="009E0505">
        <w:rPr>
          <w:rFonts w:eastAsiaTheme="minorHAnsi"/>
          <w:sz w:val="26"/>
          <w:szCs w:val="26"/>
          <w:lang w:eastAsia="en-US"/>
        </w:rPr>
        <w:t>наказывается ограничением свободы на срок от двух до пяти лет или лишением свободы на срок от двух до шести лет со штрафом или без штрафа и с лишением права занимать определенные должности или заниматься определенной деятельностью.</w:t>
      </w:r>
    </w:p>
    <w:p w:rsidR="009E0505" w:rsidRPr="009E0505" w:rsidRDefault="009E0505" w:rsidP="009E0505">
      <w:pPr>
        <w:pStyle w:val="p-normal"/>
        <w:shd w:val="clear" w:color="auto" w:fill="FFFFFF"/>
        <w:spacing w:before="0" w:beforeAutospacing="0" w:after="0" w:afterAutospacing="0"/>
        <w:ind w:firstLine="709"/>
        <w:jc w:val="both"/>
        <w:rPr>
          <w:rFonts w:eastAsiaTheme="minorHAnsi"/>
          <w:sz w:val="26"/>
          <w:szCs w:val="26"/>
          <w:lang w:eastAsia="en-US"/>
        </w:rPr>
      </w:pPr>
      <w:r w:rsidRPr="009E0505">
        <w:rPr>
          <w:rFonts w:eastAsiaTheme="minorHAnsi"/>
          <w:sz w:val="26"/>
          <w:szCs w:val="26"/>
          <w:lang w:eastAsia="en-US"/>
        </w:rPr>
        <w:t>3. Действия, предусмотренные частями 1 или 2 настоящей статьи, совершенные должностным лицом, занимающим ответственное положение, либо повлекшие тяжкие последствия, а равно умышленное совершение должностным лицом действий, явно выходящих за пределы прав и полномочий, предоставленных ему по службе, сопряженное с насилием, мучением потерпевшего либо применением оружия или специальных средств, -</w:t>
      </w:r>
    </w:p>
    <w:p w:rsidR="009E0505" w:rsidRPr="009E0505" w:rsidRDefault="009E0505" w:rsidP="009E0505">
      <w:pPr>
        <w:pStyle w:val="p-normal"/>
        <w:shd w:val="clear" w:color="auto" w:fill="FFFFFF"/>
        <w:spacing w:before="0" w:beforeAutospacing="0" w:after="0" w:afterAutospacing="0"/>
        <w:ind w:firstLine="709"/>
        <w:jc w:val="both"/>
        <w:rPr>
          <w:rFonts w:eastAsiaTheme="minorHAnsi"/>
          <w:sz w:val="26"/>
          <w:szCs w:val="26"/>
          <w:lang w:eastAsia="en-US"/>
        </w:rPr>
      </w:pPr>
      <w:r w:rsidRPr="009E0505">
        <w:rPr>
          <w:rFonts w:eastAsiaTheme="minorHAnsi"/>
          <w:sz w:val="26"/>
          <w:szCs w:val="26"/>
          <w:lang w:eastAsia="en-US"/>
        </w:rPr>
        <w:t>наказываются лишением свободы на срок от трех до десяти лет со штрафом или без штрафа и с лишением права занимать определенные должности или заниматься определенной деятельностью.</w:t>
      </w:r>
    </w:p>
    <w:p w:rsidR="009E0505" w:rsidRDefault="009E0505" w:rsidP="00F45D46">
      <w:pPr>
        <w:spacing w:after="0"/>
        <w:ind w:firstLine="709"/>
        <w:jc w:val="both"/>
        <w:rPr>
          <w:rFonts w:ascii="Times New Roman" w:hAnsi="Times New Roman" w:cs="Times New Roman"/>
          <w:b/>
          <w:sz w:val="26"/>
          <w:szCs w:val="26"/>
        </w:rPr>
      </w:pPr>
    </w:p>
    <w:p w:rsidR="009E0505" w:rsidRPr="00F45D46" w:rsidRDefault="009E0505" w:rsidP="00F45D46">
      <w:pPr>
        <w:spacing w:after="0"/>
        <w:ind w:firstLine="709"/>
        <w:jc w:val="both"/>
        <w:rPr>
          <w:rFonts w:ascii="Times New Roman" w:hAnsi="Times New Roman" w:cs="Times New Roman"/>
          <w:b/>
          <w:sz w:val="26"/>
          <w:szCs w:val="26"/>
        </w:rPr>
      </w:pPr>
    </w:p>
    <w:p w:rsidR="00BB52FA" w:rsidRDefault="000643A6" w:rsidP="00F45D46">
      <w:pPr>
        <w:spacing w:after="0"/>
        <w:ind w:firstLine="709"/>
        <w:jc w:val="both"/>
        <w:rPr>
          <w:rFonts w:ascii="Times New Roman" w:hAnsi="Times New Roman" w:cs="Times New Roman"/>
          <w:b/>
          <w:sz w:val="26"/>
          <w:szCs w:val="26"/>
        </w:rPr>
      </w:pPr>
      <w:r w:rsidRPr="00F45D46">
        <w:rPr>
          <w:rFonts w:ascii="Times New Roman" w:hAnsi="Times New Roman" w:cs="Times New Roman"/>
          <w:b/>
          <w:sz w:val="26"/>
          <w:szCs w:val="26"/>
        </w:rPr>
        <w:t>Статья 429</w:t>
      </w:r>
      <w:r w:rsidR="00BB52FA" w:rsidRPr="00F45D46">
        <w:rPr>
          <w:rFonts w:ascii="Times New Roman" w:hAnsi="Times New Roman" w:cs="Times New Roman"/>
          <w:b/>
          <w:sz w:val="26"/>
          <w:szCs w:val="26"/>
        </w:rPr>
        <w:t xml:space="preserve"> Незаконное участие в предпринимательской деятельности</w:t>
      </w:r>
    </w:p>
    <w:p w:rsidR="009E0505" w:rsidRDefault="009E0505" w:rsidP="00F45D46">
      <w:pPr>
        <w:spacing w:after="0"/>
        <w:ind w:firstLine="709"/>
        <w:jc w:val="both"/>
        <w:rPr>
          <w:rFonts w:ascii="Times New Roman" w:hAnsi="Times New Roman" w:cs="Times New Roman"/>
          <w:b/>
          <w:sz w:val="26"/>
          <w:szCs w:val="26"/>
        </w:rPr>
      </w:pPr>
    </w:p>
    <w:p w:rsidR="009E0505" w:rsidRPr="009E0505" w:rsidRDefault="009E0505" w:rsidP="009E0505">
      <w:pPr>
        <w:pStyle w:val="p-normal"/>
        <w:shd w:val="clear" w:color="auto" w:fill="FFFFFF"/>
        <w:spacing w:before="0" w:beforeAutospacing="0" w:after="0" w:afterAutospacing="0"/>
        <w:ind w:firstLine="709"/>
        <w:jc w:val="both"/>
        <w:rPr>
          <w:rFonts w:eastAsiaTheme="minorHAnsi"/>
          <w:sz w:val="26"/>
          <w:szCs w:val="26"/>
          <w:lang w:eastAsia="en-US"/>
        </w:rPr>
      </w:pPr>
      <w:r w:rsidRPr="009E0505">
        <w:rPr>
          <w:rFonts w:eastAsiaTheme="minorHAnsi"/>
          <w:sz w:val="26"/>
          <w:szCs w:val="26"/>
          <w:lang w:eastAsia="en-US"/>
        </w:rPr>
        <w:t xml:space="preserve">Учреждение должностным лицом, находящимся на государственной службе, организации, осуществляющей предпринимательскую деятельность, либо участие его в управлении такой организацией лично или через иное лицо вопреки запрету, </w:t>
      </w:r>
      <w:r w:rsidRPr="009E0505">
        <w:rPr>
          <w:rFonts w:eastAsiaTheme="minorHAnsi"/>
          <w:sz w:val="26"/>
          <w:szCs w:val="26"/>
          <w:lang w:eastAsia="en-US"/>
        </w:rPr>
        <w:lastRenderedPageBreak/>
        <w:t>установленному законом, если должностное лицо, используя свои служебные полномочия, предоставило такой организации льготы и преимущества или покровительствовало в иной форме, -</w:t>
      </w:r>
    </w:p>
    <w:p w:rsidR="009E0505" w:rsidRPr="009E0505" w:rsidRDefault="009E0505" w:rsidP="009E0505">
      <w:pPr>
        <w:pStyle w:val="p-normal"/>
        <w:shd w:val="clear" w:color="auto" w:fill="FFFFFF"/>
        <w:spacing w:before="0" w:beforeAutospacing="0" w:after="0" w:afterAutospacing="0"/>
        <w:ind w:firstLine="709"/>
        <w:jc w:val="both"/>
        <w:rPr>
          <w:rFonts w:eastAsiaTheme="minorHAnsi"/>
          <w:sz w:val="26"/>
          <w:szCs w:val="26"/>
          <w:lang w:eastAsia="en-US"/>
        </w:rPr>
      </w:pPr>
      <w:r w:rsidRPr="009E0505">
        <w:rPr>
          <w:rFonts w:eastAsiaTheme="minorHAnsi"/>
          <w:sz w:val="26"/>
          <w:szCs w:val="26"/>
          <w:lang w:eastAsia="en-US"/>
        </w:rPr>
        <w:t>наказываются штрафом, или лишением права занимать определенные должности или заниматься определенной деятельностью со штрафом, или лишением свободы на срок до пяти лет со штрафом или без штрафа и с лишением права занимать определенные должности или заниматься определенной деятельностью.</w:t>
      </w:r>
    </w:p>
    <w:p w:rsidR="009E0505" w:rsidRPr="00F45D46" w:rsidRDefault="009E0505" w:rsidP="00F45D46">
      <w:pPr>
        <w:spacing w:after="0"/>
        <w:ind w:firstLine="709"/>
        <w:jc w:val="both"/>
        <w:rPr>
          <w:rFonts w:ascii="Times New Roman" w:hAnsi="Times New Roman" w:cs="Times New Roman"/>
          <w:b/>
          <w:sz w:val="26"/>
          <w:szCs w:val="26"/>
        </w:rPr>
      </w:pPr>
    </w:p>
    <w:p w:rsidR="00BB52FA" w:rsidRDefault="000643A6" w:rsidP="00F45D46">
      <w:pPr>
        <w:spacing w:after="0"/>
        <w:ind w:firstLine="709"/>
        <w:jc w:val="both"/>
        <w:rPr>
          <w:rFonts w:ascii="Times New Roman" w:hAnsi="Times New Roman" w:cs="Times New Roman"/>
          <w:b/>
          <w:sz w:val="26"/>
          <w:szCs w:val="26"/>
        </w:rPr>
      </w:pPr>
      <w:r w:rsidRPr="00F45D46">
        <w:rPr>
          <w:rFonts w:ascii="Times New Roman" w:hAnsi="Times New Roman" w:cs="Times New Roman"/>
          <w:b/>
          <w:sz w:val="26"/>
          <w:szCs w:val="26"/>
        </w:rPr>
        <w:t>Статья 430</w:t>
      </w:r>
      <w:r w:rsidR="00BB52FA" w:rsidRPr="00F45D46">
        <w:rPr>
          <w:rFonts w:ascii="Times New Roman" w:hAnsi="Times New Roman" w:cs="Times New Roman"/>
          <w:b/>
          <w:sz w:val="26"/>
          <w:szCs w:val="26"/>
        </w:rPr>
        <w:t xml:space="preserve"> Получение взятки</w:t>
      </w:r>
    </w:p>
    <w:p w:rsidR="009E0505" w:rsidRDefault="009E0505" w:rsidP="00F45D46">
      <w:pPr>
        <w:spacing w:after="0"/>
        <w:ind w:firstLine="709"/>
        <w:jc w:val="both"/>
        <w:rPr>
          <w:rFonts w:ascii="Times New Roman" w:hAnsi="Times New Roman" w:cs="Times New Roman"/>
          <w:b/>
          <w:sz w:val="26"/>
          <w:szCs w:val="26"/>
        </w:rPr>
      </w:pPr>
    </w:p>
    <w:p w:rsidR="009E0505" w:rsidRPr="009E0505" w:rsidRDefault="009E0505" w:rsidP="009E0505">
      <w:pPr>
        <w:pStyle w:val="p-normal"/>
        <w:shd w:val="clear" w:color="auto" w:fill="FFFFFF"/>
        <w:spacing w:before="0" w:beforeAutospacing="0" w:after="0" w:afterAutospacing="0"/>
        <w:ind w:firstLine="709"/>
        <w:jc w:val="both"/>
        <w:rPr>
          <w:rFonts w:eastAsiaTheme="minorHAnsi"/>
          <w:sz w:val="26"/>
          <w:szCs w:val="26"/>
          <w:lang w:eastAsia="en-US"/>
        </w:rPr>
      </w:pPr>
      <w:r w:rsidRPr="009E0505">
        <w:rPr>
          <w:rFonts w:eastAsiaTheme="minorHAnsi"/>
          <w:sz w:val="26"/>
          <w:szCs w:val="26"/>
          <w:lang w:eastAsia="en-US"/>
        </w:rPr>
        <w:t>Учреждение должностным лицом, находящимся на государственной службе, организации, осуществляющей предпринимательскую деятельность, либо участие его в управлении такой организацией лично или через иное лицо вопреки запрету, установленному законом, если должностное лицо, используя свои служебные полномочия, предоставило такой организации льготы и преимущества или покровительствовало в иной форме, -</w:t>
      </w:r>
    </w:p>
    <w:p w:rsidR="009E0505" w:rsidRPr="009E0505" w:rsidRDefault="009E0505" w:rsidP="009E0505">
      <w:pPr>
        <w:pStyle w:val="p-normal"/>
        <w:shd w:val="clear" w:color="auto" w:fill="FFFFFF"/>
        <w:spacing w:before="0" w:beforeAutospacing="0" w:after="0" w:afterAutospacing="0"/>
        <w:ind w:firstLine="709"/>
        <w:jc w:val="both"/>
        <w:rPr>
          <w:rFonts w:eastAsiaTheme="minorHAnsi"/>
          <w:sz w:val="26"/>
          <w:szCs w:val="26"/>
          <w:lang w:eastAsia="en-US"/>
        </w:rPr>
      </w:pPr>
      <w:r w:rsidRPr="009E0505">
        <w:rPr>
          <w:rFonts w:eastAsiaTheme="minorHAnsi"/>
          <w:sz w:val="26"/>
          <w:szCs w:val="26"/>
          <w:lang w:eastAsia="en-US"/>
        </w:rPr>
        <w:t>наказываются штрафом, или лишением права занимать определенные должности или заниматься определенной деятельностью со штрафом, или лишением свободы на срок до пяти лет со штрафом или без штрафа и с лишением права занимать определенные должности или заниматься определенной деятельностью.</w:t>
      </w:r>
    </w:p>
    <w:p w:rsidR="009E0505" w:rsidRPr="00F45D46" w:rsidRDefault="009E0505" w:rsidP="00F45D46">
      <w:pPr>
        <w:spacing w:after="0"/>
        <w:ind w:firstLine="709"/>
        <w:jc w:val="both"/>
        <w:rPr>
          <w:rFonts w:ascii="Times New Roman" w:hAnsi="Times New Roman" w:cs="Times New Roman"/>
          <w:b/>
          <w:sz w:val="26"/>
          <w:szCs w:val="26"/>
        </w:rPr>
      </w:pPr>
    </w:p>
    <w:p w:rsidR="00BB52FA" w:rsidRDefault="000643A6" w:rsidP="00F45D46">
      <w:pPr>
        <w:spacing w:after="0"/>
        <w:ind w:firstLine="709"/>
        <w:jc w:val="both"/>
        <w:rPr>
          <w:rFonts w:ascii="Times New Roman" w:hAnsi="Times New Roman" w:cs="Times New Roman"/>
          <w:b/>
          <w:sz w:val="26"/>
          <w:szCs w:val="26"/>
        </w:rPr>
      </w:pPr>
      <w:r w:rsidRPr="00F45D46">
        <w:rPr>
          <w:rFonts w:ascii="Times New Roman" w:hAnsi="Times New Roman" w:cs="Times New Roman"/>
          <w:b/>
          <w:sz w:val="26"/>
          <w:szCs w:val="26"/>
        </w:rPr>
        <w:t>Статья 431</w:t>
      </w:r>
      <w:r w:rsidR="00BB52FA" w:rsidRPr="00F45D46">
        <w:rPr>
          <w:rFonts w:ascii="Times New Roman" w:hAnsi="Times New Roman" w:cs="Times New Roman"/>
          <w:b/>
          <w:sz w:val="26"/>
          <w:szCs w:val="26"/>
        </w:rPr>
        <w:t xml:space="preserve"> Дача взятки</w:t>
      </w:r>
    </w:p>
    <w:p w:rsidR="009E0505" w:rsidRDefault="009E0505" w:rsidP="00F45D46">
      <w:pPr>
        <w:spacing w:after="0"/>
        <w:ind w:firstLine="709"/>
        <w:jc w:val="both"/>
        <w:rPr>
          <w:rFonts w:ascii="Times New Roman" w:hAnsi="Times New Roman" w:cs="Times New Roman"/>
          <w:b/>
          <w:sz w:val="26"/>
          <w:szCs w:val="26"/>
        </w:rPr>
      </w:pPr>
    </w:p>
    <w:p w:rsidR="009E0505" w:rsidRPr="009E0505" w:rsidRDefault="009E0505" w:rsidP="009E0505">
      <w:pPr>
        <w:pStyle w:val="p-normal"/>
        <w:shd w:val="clear" w:color="auto" w:fill="FFFFFF"/>
        <w:spacing w:before="0" w:beforeAutospacing="0" w:after="0" w:afterAutospacing="0"/>
        <w:ind w:firstLine="709"/>
        <w:jc w:val="both"/>
        <w:rPr>
          <w:rFonts w:eastAsiaTheme="minorHAnsi"/>
          <w:sz w:val="26"/>
          <w:szCs w:val="26"/>
          <w:lang w:eastAsia="en-US"/>
        </w:rPr>
      </w:pPr>
      <w:r w:rsidRPr="009E0505">
        <w:rPr>
          <w:rFonts w:eastAsiaTheme="minorHAnsi"/>
          <w:sz w:val="26"/>
          <w:szCs w:val="26"/>
          <w:lang w:eastAsia="en-US"/>
        </w:rPr>
        <w:t>1. Дача взятки -</w:t>
      </w:r>
    </w:p>
    <w:p w:rsidR="009E0505" w:rsidRPr="009E0505" w:rsidRDefault="009E0505" w:rsidP="009E0505">
      <w:pPr>
        <w:pStyle w:val="p-normal"/>
        <w:shd w:val="clear" w:color="auto" w:fill="FFFFFF"/>
        <w:spacing w:before="0" w:beforeAutospacing="0" w:after="0" w:afterAutospacing="0"/>
        <w:ind w:firstLine="709"/>
        <w:jc w:val="both"/>
        <w:rPr>
          <w:rFonts w:eastAsiaTheme="minorHAnsi"/>
          <w:sz w:val="26"/>
          <w:szCs w:val="26"/>
          <w:lang w:eastAsia="en-US"/>
        </w:rPr>
      </w:pPr>
      <w:r w:rsidRPr="009E0505">
        <w:rPr>
          <w:rFonts w:eastAsiaTheme="minorHAnsi"/>
          <w:sz w:val="26"/>
          <w:szCs w:val="26"/>
          <w:lang w:eastAsia="en-US"/>
        </w:rPr>
        <w:t>наказывается штрафом, или исправительными работами на срок до двух лет, или арестом, или ограничением свободы на срок до двух лет, или лишением свободы на срок до пяти лет со штрафом или без штрафа.</w:t>
      </w:r>
    </w:p>
    <w:p w:rsidR="009E0505" w:rsidRPr="009E0505" w:rsidRDefault="009E0505" w:rsidP="009E0505">
      <w:pPr>
        <w:pStyle w:val="p-normal"/>
        <w:shd w:val="clear" w:color="auto" w:fill="FFFFFF"/>
        <w:spacing w:before="0" w:beforeAutospacing="0" w:after="0" w:afterAutospacing="0"/>
        <w:ind w:firstLine="709"/>
        <w:jc w:val="both"/>
        <w:rPr>
          <w:rFonts w:eastAsiaTheme="minorHAnsi"/>
          <w:sz w:val="26"/>
          <w:szCs w:val="26"/>
          <w:lang w:eastAsia="en-US"/>
        </w:rPr>
      </w:pPr>
      <w:r w:rsidRPr="009E0505">
        <w:rPr>
          <w:rFonts w:eastAsiaTheme="minorHAnsi"/>
          <w:sz w:val="26"/>
          <w:szCs w:val="26"/>
          <w:lang w:eastAsia="en-US"/>
        </w:rPr>
        <w:t>2. Дача взятки повторно, либо в крупном размере, либо с использованием своих служебных полномочий -</w:t>
      </w:r>
    </w:p>
    <w:p w:rsidR="009E0505" w:rsidRPr="009E0505" w:rsidRDefault="009E0505" w:rsidP="009E0505">
      <w:pPr>
        <w:pStyle w:val="p-normal"/>
        <w:shd w:val="clear" w:color="auto" w:fill="FFFFFF"/>
        <w:spacing w:before="0" w:beforeAutospacing="0" w:after="0" w:afterAutospacing="0"/>
        <w:ind w:firstLine="709"/>
        <w:jc w:val="both"/>
        <w:rPr>
          <w:rFonts w:eastAsiaTheme="minorHAnsi"/>
          <w:sz w:val="26"/>
          <w:szCs w:val="26"/>
          <w:lang w:eastAsia="en-US"/>
        </w:rPr>
      </w:pPr>
      <w:r w:rsidRPr="009E0505">
        <w:rPr>
          <w:rFonts w:eastAsiaTheme="minorHAnsi"/>
          <w:sz w:val="26"/>
          <w:szCs w:val="26"/>
          <w:lang w:eastAsia="en-US"/>
        </w:rPr>
        <w:t>наказывается ограничением свободы на срок до пяти лет или лишением свободы на срок от двух до семи лет со штрафом или без штрафа.</w:t>
      </w:r>
    </w:p>
    <w:p w:rsidR="009E0505" w:rsidRPr="009E0505" w:rsidRDefault="009E0505" w:rsidP="009E0505">
      <w:pPr>
        <w:pStyle w:val="p-normal"/>
        <w:shd w:val="clear" w:color="auto" w:fill="FFFFFF"/>
        <w:spacing w:before="0" w:beforeAutospacing="0" w:after="0" w:afterAutospacing="0"/>
        <w:ind w:firstLine="709"/>
        <w:jc w:val="both"/>
        <w:rPr>
          <w:rFonts w:eastAsiaTheme="minorHAnsi"/>
          <w:sz w:val="26"/>
          <w:szCs w:val="26"/>
          <w:lang w:eastAsia="en-US"/>
        </w:rPr>
      </w:pPr>
      <w:r w:rsidRPr="009E0505">
        <w:rPr>
          <w:rFonts w:eastAsiaTheme="minorHAnsi"/>
          <w:sz w:val="26"/>
          <w:szCs w:val="26"/>
          <w:lang w:eastAsia="en-US"/>
        </w:rPr>
        <w:t>3. Дача взятки в особо крупном размере или лицом, ранее судимым за преступления, предусмотренные настоящей статьей, статьями 430 и 432 настоящего Кодекса, -</w:t>
      </w:r>
    </w:p>
    <w:p w:rsidR="009E0505" w:rsidRPr="009E0505" w:rsidRDefault="009E0505" w:rsidP="009E0505">
      <w:pPr>
        <w:pStyle w:val="p-normal"/>
        <w:shd w:val="clear" w:color="auto" w:fill="FFFFFF"/>
        <w:spacing w:before="0" w:beforeAutospacing="0" w:after="0" w:afterAutospacing="0"/>
        <w:ind w:firstLine="709"/>
        <w:jc w:val="both"/>
        <w:rPr>
          <w:rFonts w:eastAsiaTheme="minorHAnsi"/>
          <w:sz w:val="26"/>
          <w:szCs w:val="26"/>
          <w:lang w:eastAsia="en-US"/>
        </w:rPr>
      </w:pPr>
      <w:r w:rsidRPr="009E0505">
        <w:rPr>
          <w:rFonts w:eastAsiaTheme="minorHAnsi"/>
          <w:sz w:val="26"/>
          <w:szCs w:val="26"/>
          <w:lang w:eastAsia="en-US"/>
        </w:rPr>
        <w:t>наказывается лишением свободы на срок от пяти до десяти лет со штрафом или без штрафа.</w:t>
      </w:r>
    </w:p>
    <w:p w:rsidR="009E0505" w:rsidRPr="009E0505" w:rsidRDefault="009E0505" w:rsidP="009E0505">
      <w:pPr>
        <w:pStyle w:val="p-normal"/>
        <w:shd w:val="clear" w:color="auto" w:fill="FFFFFF"/>
        <w:spacing w:before="0" w:beforeAutospacing="0" w:after="0" w:afterAutospacing="0"/>
        <w:ind w:firstLine="709"/>
        <w:jc w:val="both"/>
        <w:rPr>
          <w:rFonts w:eastAsiaTheme="minorHAnsi"/>
          <w:sz w:val="26"/>
          <w:szCs w:val="26"/>
          <w:lang w:eastAsia="en-US"/>
        </w:rPr>
      </w:pPr>
      <w:r w:rsidRPr="009E0505">
        <w:rPr>
          <w:rFonts w:eastAsiaTheme="minorHAnsi"/>
          <w:sz w:val="26"/>
          <w:szCs w:val="26"/>
          <w:lang w:eastAsia="en-US"/>
        </w:rPr>
        <w:t>Примечание. Лицо, давшее взятку, освобождается от уголовной ответственности, если в отношении его имело место вымогательство взятки либо если это лицо после дачи взятки добровольно заявило о содеянном и активно способствовало раскрытию и (или) расследованию преступления.</w:t>
      </w:r>
    </w:p>
    <w:p w:rsidR="009E0505" w:rsidRPr="00F45D46" w:rsidRDefault="009E0505" w:rsidP="00F45D46">
      <w:pPr>
        <w:spacing w:after="0"/>
        <w:ind w:firstLine="709"/>
        <w:jc w:val="both"/>
        <w:rPr>
          <w:rFonts w:ascii="Times New Roman" w:hAnsi="Times New Roman" w:cs="Times New Roman"/>
          <w:b/>
          <w:sz w:val="26"/>
          <w:szCs w:val="26"/>
        </w:rPr>
      </w:pPr>
    </w:p>
    <w:p w:rsidR="00BB52FA" w:rsidRDefault="000643A6" w:rsidP="00F45D46">
      <w:pPr>
        <w:spacing w:after="0"/>
        <w:ind w:firstLine="709"/>
        <w:jc w:val="both"/>
        <w:rPr>
          <w:rFonts w:ascii="Times New Roman" w:hAnsi="Times New Roman" w:cs="Times New Roman"/>
          <w:b/>
          <w:sz w:val="26"/>
          <w:szCs w:val="26"/>
        </w:rPr>
      </w:pPr>
      <w:r w:rsidRPr="00F45D46">
        <w:rPr>
          <w:rFonts w:ascii="Times New Roman" w:hAnsi="Times New Roman" w:cs="Times New Roman"/>
          <w:b/>
          <w:sz w:val="26"/>
          <w:szCs w:val="26"/>
        </w:rPr>
        <w:t>Статья 432</w:t>
      </w:r>
      <w:r w:rsidR="00BB52FA" w:rsidRPr="00F45D46">
        <w:rPr>
          <w:rFonts w:ascii="Times New Roman" w:hAnsi="Times New Roman" w:cs="Times New Roman"/>
          <w:b/>
          <w:sz w:val="26"/>
          <w:szCs w:val="26"/>
        </w:rPr>
        <w:t xml:space="preserve"> Посредничество во взяточничестве</w:t>
      </w:r>
    </w:p>
    <w:p w:rsidR="009E0505" w:rsidRDefault="009E0505" w:rsidP="00F45D46">
      <w:pPr>
        <w:spacing w:after="0"/>
        <w:ind w:firstLine="709"/>
        <w:jc w:val="both"/>
        <w:rPr>
          <w:rFonts w:ascii="Times New Roman" w:hAnsi="Times New Roman" w:cs="Times New Roman"/>
          <w:b/>
          <w:sz w:val="26"/>
          <w:szCs w:val="26"/>
        </w:rPr>
      </w:pPr>
    </w:p>
    <w:p w:rsidR="009E0505" w:rsidRPr="009E0505" w:rsidRDefault="009E0505" w:rsidP="009E0505">
      <w:pPr>
        <w:pStyle w:val="p-normal"/>
        <w:shd w:val="clear" w:color="auto" w:fill="FFFFFF"/>
        <w:spacing w:before="0" w:beforeAutospacing="0" w:after="0" w:afterAutospacing="0"/>
        <w:ind w:firstLine="709"/>
        <w:jc w:val="both"/>
        <w:rPr>
          <w:rFonts w:eastAsiaTheme="minorHAnsi"/>
          <w:sz w:val="26"/>
          <w:szCs w:val="26"/>
          <w:lang w:eastAsia="en-US"/>
        </w:rPr>
      </w:pPr>
      <w:r w:rsidRPr="009E0505">
        <w:rPr>
          <w:rFonts w:eastAsiaTheme="minorHAnsi"/>
          <w:sz w:val="26"/>
          <w:szCs w:val="26"/>
          <w:lang w:eastAsia="en-US"/>
        </w:rPr>
        <w:t>1. Непосредственная передача взятки по поручению взяткодателя или взяткополучателя (посредничество во взяточничестве) -</w:t>
      </w:r>
    </w:p>
    <w:p w:rsidR="009E0505" w:rsidRPr="009E0505" w:rsidRDefault="009E0505" w:rsidP="009E0505">
      <w:pPr>
        <w:pStyle w:val="p-normal"/>
        <w:shd w:val="clear" w:color="auto" w:fill="FFFFFF"/>
        <w:spacing w:before="0" w:beforeAutospacing="0" w:after="0" w:afterAutospacing="0"/>
        <w:ind w:firstLine="709"/>
        <w:jc w:val="both"/>
        <w:rPr>
          <w:rFonts w:eastAsiaTheme="minorHAnsi"/>
          <w:sz w:val="26"/>
          <w:szCs w:val="26"/>
          <w:lang w:eastAsia="en-US"/>
        </w:rPr>
      </w:pPr>
      <w:r w:rsidRPr="009E0505">
        <w:rPr>
          <w:rFonts w:eastAsiaTheme="minorHAnsi"/>
          <w:sz w:val="26"/>
          <w:szCs w:val="26"/>
          <w:lang w:eastAsia="en-US"/>
        </w:rPr>
        <w:t>наказывается штрафом, или арестом, или ограничением свободы на срок до двух лет, или лишением свободы на срок до четырех лет.</w:t>
      </w:r>
    </w:p>
    <w:p w:rsidR="009E0505" w:rsidRPr="009E0505" w:rsidRDefault="009E0505" w:rsidP="009E0505">
      <w:pPr>
        <w:pStyle w:val="p-normal"/>
        <w:shd w:val="clear" w:color="auto" w:fill="FFFFFF"/>
        <w:spacing w:before="0" w:beforeAutospacing="0" w:after="0" w:afterAutospacing="0"/>
        <w:ind w:firstLine="709"/>
        <w:jc w:val="both"/>
        <w:rPr>
          <w:rFonts w:eastAsiaTheme="minorHAnsi"/>
          <w:sz w:val="26"/>
          <w:szCs w:val="26"/>
          <w:lang w:eastAsia="en-US"/>
        </w:rPr>
      </w:pPr>
      <w:r w:rsidRPr="009E0505">
        <w:rPr>
          <w:rFonts w:eastAsiaTheme="minorHAnsi"/>
          <w:sz w:val="26"/>
          <w:szCs w:val="26"/>
          <w:lang w:eastAsia="en-US"/>
        </w:rPr>
        <w:lastRenderedPageBreak/>
        <w:t>2. Посредничество во взяточничестве, совершенное повторно, либо с использованием своих служебных полномочий, либо при получении взятки в крупном размере, -</w:t>
      </w:r>
    </w:p>
    <w:p w:rsidR="009E0505" w:rsidRPr="009E0505" w:rsidRDefault="009E0505" w:rsidP="009E0505">
      <w:pPr>
        <w:pStyle w:val="p-normal"/>
        <w:shd w:val="clear" w:color="auto" w:fill="FFFFFF"/>
        <w:spacing w:before="0" w:beforeAutospacing="0" w:after="0" w:afterAutospacing="0"/>
        <w:ind w:firstLine="709"/>
        <w:jc w:val="both"/>
        <w:rPr>
          <w:rFonts w:eastAsiaTheme="minorHAnsi"/>
          <w:sz w:val="26"/>
          <w:szCs w:val="26"/>
          <w:lang w:eastAsia="en-US"/>
        </w:rPr>
      </w:pPr>
      <w:r w:rsidRPr="009E0505">
        <w:rPr>
          <w:rFonts w:eastAsiaTheme="minorHAnsi"/>
          <w:sz w:val="26"/>
          <w:szCs w:val="26"/>
          <w:lang w:eastAsia="en-US"/>
        </w:rPr>
        <w:t>наказывается арестом, или ограничением свободы на срок до пяти лет, или лишением свободы на срок до шести лет.</w:t>
      </w:r>
    </w:p>
    <w:p w:rsidR="009E0505" w:rsidRPr="009E0505" w:rsidRDefault="009E0505" w:rsidP="009E0505">
      <w:pPr>
        <w:pStyle w:val="p-normal"/>
        <w:shd w:val="clear" w:color="auto" w:fill="FFFFFF"/>
        <w:spacing w:before="0" w:beforeAutospacing="0" w:after="0" w:afterAutospacing="0"/>
        <w:ind w:firstLine="709"/>
        <w:jc w:val="both"/>
        <w:rPr>
          <w:rFonts w:eastAsiaTheme="minorHAnsi"/>
          <w:sz w:val="26"/>
          <w:szCs w:val="26"/>
          <w:lang w:eastAsia="en-US"/>
        </w:rPr>
      </w:pPr>
      <w:r w:rsidRPr="009E0505">
        <w:rPr>
          <w:rFonts w:eastAsiaTheme="minorHAnsi"/>
          <w:sz w:val="26"/>
          <w:szCs w:val="26"/>
          <w:lang w:eastAsia="en-US"/>
        </w:rPr>
        <w:t>3. Посредничество во взяточничестве, совершенное лицом, ранее судимым за преступления, предусмотренные статьями 430, 431 и 432 настоящего Кодекса, либо при получении взятки в особо крупном размере -</w:t>
      </w:r>
    </w:p>
    <w:p w:rsidR="009E0505" w:rsidRPr="009E0505" w:rsidRDefault="009E0505" w:rsidP="009E0505">
      <w:pPr>
        <w:pStyle w:val="p-normal"/>
        <w:shd w:val="clear" w:color="auto" w:fill="FFFFFF"/>
        <w:spacing w:before="0" w:beforeAutospacing="0" w:after="0" w:afterAutospacing="0"/>
        <w:ind w:firstLine="709"/>
        <w:jc w:val="both"/>
        <w:rPr>
          <w:rFonts w:eastAsiaTheme="minorHAnsi"/>
          <w:sz w:val="26"/>
          <w:szCs w:val="26"/>
          <w:lang w:eastAsia="en-US"/>
        </w:rPr>
      </w:pPr>
      <w:r w:rsidRPr="009E0505">
        <w:rPr>
          <w:rFonts w:eastAsiaTheme="minorHAnsi"/>
          <w:sz w:val="26"/>
          <w:szCs w:val="26"/>
          <w:lang w:eastAsia="en-US"/>
        </w:rPr>
        <w:t>наказывается лишением свободы на срок от трех до семи лет со штрафом или без штрафа.</w:t>
      </w:r>
    </w:p>
    <w:p w:rsidR="009E0505" w:rsidRPr="009E0505" w:rsidRDefault="009E0505" w:rsidP="009E0505">
      <w:pPr>
        <w:pStyle w:val="p-normal"/>
        <w:shd w:val="clear" w:color="auto" w:fill="FFFFFF"/>
        <w:spacing w:before="0" w:beforeAutospacing="0" w:after="0" w:afterAutospacing="0"/>
        <w:ind w:firstLine="709"/>
        <w:jc w:val="both"/>
        <w:rPr>
          <w:rFonts w:eastAsiaTheme="minorHAnsi"/>
          <w:sz w:val="26"/>
          <w:szCs w:val="26"/>
          <w:lang w:eastAsia="en-US"/>
        </w:rPr>
      </w:pPr>
      <w:r w:rsidRPr="009E0505">
        <w:rPr>
          <w:rFonts w:eastAsiaTheme="minorHAnsi"/>
          <w:sz w:val="26"/>
          <w:szCs w:val="26"/>
          <w:lang w:eastAsia="en-US"/>
        </w:rPr>
        <w:t>Примечание. Виновный в посредничестве во взяточничестве либо соучастник в даче или получении взятки освобождается от уголовной ответственности, если он после совершения преступных действий добровольно заявил о содеянном и активно способствовал раскрытию и (или) расследованию преступления.</w:t>
      </w:r>
    </w:p>
    <w:p w:rsidR="009E0505" w:rsidRPr="00F45D46" w:rsidRDefault="009E0505" w:rsidP="00F45D46">
      <w:pPr>
        <w:spacing w:after="0"/>
        <w:ind w:firstLine="709"/>
        <w:jc w:val="both"/>
        <w:rPr>
          <w:rFonts w:ascii="Times New Roman" w:hAnsi="Times New Roman" w:cs="Times New Roman"/>
          <w:b/>
          <w:sz w:val="26"/>
          <w:szCs w:val="26"/>
        </w:rPr>
      </w:pPr>
    </w:p>
    <w:p w:rsidR="009E0505" w:rsidRDefault="000643A6" w:rsidP="00F45D46">
      <w:pPr>
        <w:spacing w:after="0"/>
        <w:ind w:firstLine="709"/>
        <w:jc w:val="both"/>
        <w:rPr>
          <w:rFonts w:ascii="Times New Roman" w:hAnsi="Times New Roman" w:cs="Times New Roman"/>
          <w:b/>
          <w:sz w:val="26"/>
          <w:szCs w:val="26"/>
        </w:rPr>
      </w:pPr>
      <w:r w:rsidRPr="00F45D46">
        <w:rPr>
          <w:rFonts w:ascii="Times New Roman" w:hAnsi="Times New Roman" w:cs="Times New Roman"/>
          <w:b/>
          <w:sz w:val="26"/>
          <w:szCs w:val="26"/>
        </w:rPr>
        <w:t>Статья 455</w:t>
      </w:r>
      <w:r w:rsidR="00BB52FA" w:rsidRPr="00F45D46">
        <w:rPr>
          <w:rFonts w:ascii="Times New Roman" w:hAnsi="Times New Roman" w:cs="Times New Roman"/>
          <w:b/>
          <w:sz w:val="26"/>
          <w:szCs w:val="26"/>
        </w:rPr>
        <w:t xml:space="preserve"> Злоупотребление властью, превышение власти либо бездействие власти</w:t>
      </w:r>
    </w:p>
    <w:p w:rsidR="009E0505" w:rsidRDefault="009E0505" w:rsidP="00F45D46">
      <w:pPr>
        <w:spacing w:after="0"/>
        <w:ind w:firstLine="709"/>
        <w:jc w:val="both"/>
        <w:rPr>
          <w:rFonts w:ascii="Times New Roman" w:hAnsi="Times New Roman" w:cs="Times New Roman"/>
          <w:b/>
          <w:sz w:val="26"/>
          <w:szCs w:val="26"/>
        </w:rPr>
      </w:pPr>
    </w:p>
    <w:p w:rsidR="009E0505" w:rsidRPr="009E0505" w:rsidRDefault="009E0505" w:rsidP="009E0505">
      <w:pPr>
        <w:pStyle w:val="p-normal"/>
        <w:shd w:val="clear" w:color="auto" w:fill="FFFFFF"/>
        <w:spacing w:before="0" w:beforeAutospacing="0" w:after="0" w:afterAutospacing="0"/>
        <w:ind w:firstLine="709"/>
        <w:jc w:val="both"/>
        <w:rPr>
          <w:rFonts w:eastAsiaTheme="minorHAnsi"/>
          <w:sz w:val="26"/>
          <w:szCs w:val="26"/>
          <w:lang w:eastAsia="en-US"/>
        </w:rPr>
      </w:pPr>
      <w:r w:rsidRPr="009E0505">
        <w:rPr>
          <w:rFonts w:eastAsiaTheme="minorHAnsi"/>
          <w:sz w:val="26"/>
          <w:szCs w:val="26"/>
          <w:lang w:eastAsia="en-US"/>
        </w:rPr>
        <w:t>1. Злоупотребление начальника или должностного лица властью или служебными полномочиями, бездействие власти, совершенные из корыстной или иной личной заинтересованности, превышение власти или служебных полномочий, повлекшие причинение ущерба в крупном размере или существенного вреда правам и законным интересам граждан либо государственным или общественным интересам, -</w:t>
      </w:r>
    </w:p>
    <w:p w:rsidR="009E0505" w:rsidRPr="009E0505" w:rsidRDefault="009E0505" w:rsidP="009E0505">
      <w:pPr>
        <w:pStyle w:val="p-normal"/>
        <w:shd w:val="clear" w:color="auto" w:fill="FFFFFF"/>
        <w:spacing w:before="0" w:beforeAutospacing="0" w:after="0" w:afterAutospacing="0"/>
        <w:ind w:firstLine="709"/>
        <w:jc w:val="both"/>
        <w:rPr>
          <w:rFonts w:eastAsiaTheme="minorHAnsi"/>
          <w:sz w:val="26"/>
          <w:szCs w:val="26"/>
          <w:lang w:eastAsia="en-US"/>
        </w:rPr>
      </w:pPr>
      <w:r w:rsidRPr="009E0505">
        <w:rPr>
          <w:rFonts w:eastAsiaTheme="minorHAnsi"/>
          <w:sz w:val="26"/>
          <w:szCs w:val="26"/>
          <w:lang w:eastAsia="en-US"/>
        </w:rPr>
        <w:t>наказываются ограничением по военной службе на срок до двух лет или лишением свободы на срок от двух до шести лет со штрафом или без штрафа и с лишением права зан</w:t>
      </w:r>
      <w:bookmarkStart w:id="0" w:name="_GoBack"/>
      <w:bookmarkEnd w:id="0"/>
      <w:r w:rsidRPr="009E0505">
        <w:rPr>
          <w:rFonts w:eastAsiaTheme="minorHAnsi"/>
          <w:sz w:val="26"/>
          <w:szCs w:val="26"/>
          <w:lang w:eastAsia="en-US"/>
        </w:rPr>
        <w:t>имать определенные должности или заниматься определенной деятельностью.</w:t>
      </w:r>
    </w:p>
    <w:p w:rsidR="009E0505" w:rsidRPr="009E0505" w:rsidRDefault="009E0505" w:rsidP="009E0505">
      <w:pPr>
        <w:pStyle w:val="p-normal"/>
        <w:shd w:val="clear" w:color="auto" w:fill="FFFFFF"/>
        <w:spacing w:before="0" w:beforeAutospacing="0" w:after="0" w:afterAutospacing="0"/>
        <w:ind w:firstLine="709"/>
        <w:jc w:val="both"/>
        <w:rPr>
          <w:rFonts w:eastAsiaTheme="minorHAnsi"/>
          <w:sz w:val="26"/>
          <w:szCs w:val="26"/>
          <w:lang w:eastAsia="en-US"/>
        </w:rPr>
      </w:pPr>
      <w:r w:rsidRPr="009E0505">
        <w:rPr>
          <w:rFonts w:eastAsiaTheme="minorHAnsi"/>
          <w:sz w:val="26"/>
          <w:szCs w:val="26"/>
          <w:lang w:eastAsia="en-US"/>
        </w:rPr>
        <w:t>2. Деяния, предусмотренные частью 1 настоящей статьи, повлекшие тяжкие последствия, а равно превышение власти или служебных полномочий, сопряженное с насилием, мучением потерпевшего либо применением оружия или специальных средств, -</w:t>
      </w:r>
    </w:p>
    <w:p w:rsidR="009E0505" w:rsidRPr="009E0505" w:rsidRDefault="009E0505" w:rsidP="009E0505">
      <w:pPr>
        <w:pStyle w:val="p-normal"/>
        <w:shd w:val="clear" w:color="auto" w:fill="FFFFFF"/>
        <w:spacing w:before="0" w:beforeAutospacing="0" w:after="0" w:afterAutospacing="0"/>
        <w:ind w:firstLine="709"/>
        <w:jc w:val="both"/>
        <w:rPr>
          <w:rFonts w:eastAsiaTheme="minorHAnsi"/>
          <w:sz w:val="26"/>
          <w:szCs w:val="26"/>
          <w:lang w:eastAsia="en-US"/>
        </w:rPr>
      </w:pPr>
      <w:r w:rsidRPr="009E0505">
        <w:rPr>
          <w:rFonts w:eastAsiaTheme="minorHAnsi"/>
          <w:sz w:val="26"/>
          <w:szCs w:val="26"/>
          <w:lang w:eastAsia="en-US"/>
        </w:rPr>
        <w:t>наказываются лишением свободы на срок от трех до десяти лет со штрафом или без штрафа и с лишением права занимать определенные должности или заниматься определенной деятельностью.</w:t>
      </w:r>
    </w:p>
    <w:p w:rsidR="009E0505" w:rsidRPr="009E0505" w:rsidRDefault="009E0505" w:rsidP="009E0505">
      <w:pPr>
        <w:pStyle w:val="p-normal"/>
        <w:shd w:val="clear" w:color="auto" w:fill="FFFFFF"/>
        <w:spacing w:before="0" w:beforeAutospacing="0" w:after="0" w:afterAutospacing="0"/>
        <w:ind w:firstLine="709"/>
        <w:jc w:val="both"/>
        <w:rPr>
          <w:rFonts w:eastAsiaTheme="minorHAnsi"/>
          <w:sz w:val="26"/>
          <w:szCs w:val="26"/>
          <w:lang w:eastAsia="en-US"/>
        </w:rPr>
      </w:pPr>
      <w:r w:rsidRPr="009E0505">
        <w:rPr>
          <w:rFonts w:eastAsiaTheme="minorHAnsi"/>
          <w:sz w:val="26"/>
          <w:szCs w:val="26"/>
          <w:lang w:eastAsia="en-US"/>
        </w:rPr>
        <w:t>3. Деяния, предусмотренные частями 1 или 2 настоящей статьи, совершенные в военное время или в боевой обстановке, -</w:t>
      </w:r>
    </w:p>
    <w:p w:rsidR="009E0505" w:rsidRPr="009E0505" w:rsidRDefault="009E0505" w:rsidP="009E0505">
      <w:pPr>
        <w:pStyle w:val="p-normal"/>
        <w:shd w:val="clear" w:color="auto" w:fill="FFFFFF"/>
        <w:spacing w:before="0" w:beforeAutospacing="0" w:after="0" w:afterAutospacing="0"/>
        <w:ind w:firstLine="709"/>
        <w:jc w:val="both"/>
        <w:rPr>
          <w:rFonts w:eastAsiaTheme="minorHAnsi"/>
          <w:sz w:val="26"/>
          <w:szCs w:val="26"/>
          <w:lang w:eastAsia="en-US"/>
        </w:rPr>
      </w:pPr>
      <w:r w:rsidRPr="009E0505">
        <w:rPr>
          <w:rFonts w:eastAsiaTheme="minorHAnsi"/>
          <w:sz w:val="26"/>
          <w:szCs w:val="26"/>
          <w:lang w:eastAsia="en-US"/>
        </w:rPr>
        <w:t>наказываются лишением свободы на срок от пяти до двенадцати лет со штрафом или без штрафа и с лишением права занимать определенные должности или заниматься определенной деятельностью.</w:t>
      </w:r>
    </w:p>
    <w:p w:rsidR="009E0505" w:rsidRDefault="009E0505" w:rsidP="00F45D46">
      <w:pPr>
        <w:spacing w:after="0"/>
        <w:ind w:firstLine="709"/>
        <w:jc w:val="both"/>
        <w:rPr>
          <w:rFonts w:ascii="Times New Roman" w:hAnsi="Times New Roman" w:cs="Times New Roman"/>
          <w:b/>
          <w:sz w:val="26"/>
          <w:szCs w:val="26"/>
        </w:rPr>
      </w:pPr>
    </w:p>
    <w:p w:rsidR="009E0505" w:rsidRPr="00F45D46" w:rsidRDefault="009E0505" w:rsidP="00F45D46">
      <w:pPr>
        <w:spacing w:after="0"/>
        <w:ind w:firstLine="709"/>
        <w:jc w:val="both"/>
        <w:rPr>
          <w:rFonts w:ascii="Times New Roman" w:hAnsi="Times New Roman" w:cs="Times New Roman"/>
          <w:b/>
          <w:sz w:val="26"/>
          <w:szCs w:val="26"/>
        </w:rPr>
      </w:pPr>
    </w:p>
    <w:p w:rsidR="00E24381" w:rsidRDefault="00E24381"/>
    <w:sectPr w:rsidR="00E2438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B46"/>
    <w:rsid w:val="000643A6"/>
    <w:rsid w:val="009E0505"/>
    <w:rsid w:val="00BB52FA"/>
    <w:rsid w:val="00DB7B46"/>
    <w:rsid w:val="00E24381"/>
    <w:rsid w:val="00F45D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F7A11"/>
  <w15:chartTrackingRefBased/>
  <w15:docId w15:val="{04834439-1988-4260-BA9B-B4F99F5BA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BB52F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B52FA"/>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BB52F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normal">
    <w:name w:val="p-normal"/>
    <w:basedOn w:val="a"/>
    <w:rsid w:val="000643A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normal">
    <w:name w:val="h-normal"/>
    <w:basedOn w:val="a0"/>
    <w:rsid w:val="000643A6"/>
  </w:style>
  <w:style w:type="character" w:customStyle="1" w:styleId="word-wrapper">
    <w:name w:val="word-wrapper"/>
    <w:basedOn w:val="a0"/>
    <w:rsid w:val="000643A6"/>
  </w:style>
  <w:style w:type="character" w:customStyle="1" w:styleId="colorff00ff">
    <w:name w:val="color__ff00ff"/>
    <w:basedOn w:val="a0"/>
    <w:rsid w:val="000643A6"/>
  </w:style>
  <w:style w:type="character" w:customStyle="1" w:styleId="fake-non-breaking-space">
    <w:name w:val="fake-non-breaking-space"/>
    <w:basedOn w:val="a0"/>
    <w:rsid w:val="000643A6"/>
  </w:style>
  <w:style w:type="character" w:customStyle="1" w:styleId="color0000ff">
    <w:name w:val="color__0000ff"/>
    <w:basedOn w:val="a0"/>
    <w:rsid w:val="000643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135518">
      <w:bodyDiv w:val="1"/>
      <w:marLeft w:val="0"/>
      <w:marRight w:val="0"/>
      <w:marTop w:val="0"/>
      <w:marBottom w:val="0"/>
      <w:divBdr>
        <w:top w:val="none" w:sz="0" w:space="0" w:color="auto"/>
        <w:left w:val="none" w:sz="0" w:space="0" w:color="auto"/>
        <w:bottom w:val="none" w:sz="0" w:space="0" w:color="auto"/>
        <w:right w:val="none" w:sz="0" w:space="0" w:color="auto"/>
      </w:divBdr>
      <w:divsChild>
        <w:div w:id="1008101729">
          <w:marLeft w:val="0"/>
          <w:marRight w:val="0"/>
          <w:marTop w:val="225"/>
          <w:marBottom w:val="225"/>
          <w:divBdr>
            <w:top w:val="none" w:sz="0" w:space="0" w:color="auto"/>
            <w:left w:val="single" w:sz="18" w:space="26" w:color="00BCD6"/>
            <w:bottom w:val="none" w:sz="0" w:space="0" w:color="auto"/>
            <w:right w:val="none" w:sz="0" w:space="0" w:color="auto"/>
          </w:divBdr>
        </w:div>
        <w:div w:id="1303314501">
          <w:marLeft w:val="0"/>
          <w:marRight w:val="0"/>
          <w:marTop w:val="0"/>
          <w:marBottom w:val="225"/>
          <w:divBdr>
            <w:top w:val="none" w:sz="0" w:space="0" w:color="auto"/>
            <w:left w:val="single" w:sz="18" w:space="26" w:color="00BCD6"/>
            <w:bottom w:val="none" w:sz="0" w:space="0" w:color="auto"/>
            <w:right w:val="none" w:sz="0" w:space="0" w:color="auto"/>
          </w:divBdr>
        </w:div>
        <w:div w:id="1730877277">
          <w:marLeft w:val="0"/>
          <w:marRight w:val="0"/>
          <w:marTop w:val="225"/>
          <w:marBottom w:val="225"/>
          <w:divBdr>
            <w:top w:val="none" w:sz="0" w:space="0" w:color="auto"/>
            <w:left w:val="single" w:sz="18" w:space="26" w:color="00BCD6"/>
            <w:bottom w:val="none" w:sz="0" w:space="0" w:color="auto"/>
            <w:right w:val="none" w:sz="0" w:space="0" w:color="auto"/>
          </w:divBdr>
        </w:div>
        <w:div w:id="1725760918">
          <w:marLeft w:val="0"/>
          <w:marRight w:val="0"/>
          <w:marTop w:val="0"/>
          <w:marBottom w:val="225"/>
          <w:divBdr>
            <w:top w:val="none" w:sz="0" w:space="0" w:color="auto"/>
            <w:left w:val="single" w:sz="18" w:space="26" w:color="00BCD6"/>
            <w:bottom w:val="none" w:sz="0" w:space="0" w:color="auto"/>
            <w:right w:val="none" w:sz="0" w:space="0" w:color="auto"/>
          </w:divBdr>
        </w:div>
        <w:div w:id="1398892693">
          <w:marLeft w:val="0"/>
          <w:marRight w:val="0"/>
          <w:marTop w:val="225"/>
          <w:marBottom w:val="225"/>
          <w:divBdr>
            <w:top w:val="none" w:sz="0" w:space="0" w:color="auto"/>
            <w:left w:val="single" w:sz="18" w:space="26" w:color="00BCD6"/>
            <w:bottom w:val="none" w:sz="0" w:space="0" w:color="auto"/>
            <w:right w:val="none" w:sz="0" w:space="0" w:color="auto"/>
          </w:divBdr>
        </w:div>
        <w:div w:id="1185053981">
          <w:marLeft w:val="0"/>
          <w:marRight w:val="0"/>
          <w:marTop w:val="225"/>
          <w:marBottom w:val="225"/>
          <w:divBdr>
            <w:top w:val="none" w:sz="0" w:space="0" w:color="auto"/>
            <w:left w:val="single" w:sz="18" w:space="26" w:color="00BCD6"/>
            <w:bottom w:val="none" w:sz="0" w:space="0" w:color="auto"/>
            <w:right w:val="none" w:sz="0" w:space="0" w:color="auto"/>
          </w:divBdr>
        </w:div>
        <w:div w:id="1982072359">
          <w:marLeft w:val="0"/>
          <w:marRight w:val="0"/>
          <w:marTop w:val="0"/>
          <w:marBottom w:val="225"/>
          <w:divBdr>
            <w:top w:val="none" w:sz="0" w:space="0" w:color="auto"/>
            <w:left w:val="single" w:sz="18" w:space="26" w:color="00BCD6"/>
            <w:bottom w:val="none" w:sz="0" w:space="0" w:color="auto"/>
            <w:right w:val="none" w:sz="0" w:space="0" w:color="auto"/>
          </w:divBdr>
        </w:div>
      </w:divsChild>
    </w:div>
    <w:div w:id="539052377">
      <w:bodyDiv w:val="1"/>
      <w:marLeft w:val="0"/>
      <w:marRight w:val="0"/>
      <w:marTop w:val="0"/>
      <w:marBottom w:val="0"/>
      <w:divBdr>
        <w:top w:val="none" w:sz="0" w:space="0" w:color="auto"/>
        <w:left w:val="none" w:sz="0" w:space="0" w:color="auto"/>
        <w:bottom w:val="none" w:sz="0" w:space="0" w:color="auto"/>
        <w:right w:val="none" w:sz="0" w:space="0" w:color="auto"/>
      </w:divBdr>
    </w:div>
    <w:div w:id="925070414">
      <w:bodyDiv w:val="1"/>
      <w:marLeft w:val="0"/>
      <w:marRight w:val="0"/>
      <w:marTop w:val="0"/>
      <w:marBottom w:val="0"/>
      <w:divBdr>
        <w:top w:val="none" w:sz="0" w:space="0" w:color="auto"/>
        <w:left w:val="none" w:sz="0" w:space="0" w:color="auto"/>
        <w:bottom w:val="none" w:sz="0" w:space="0" w:color="auto"/>
        <w:right w:val="none" w:sz="0" w:space="0" w:color="auto"/>
      </w:divBdr>
      <w:divsChild>
        <w:div w:id="975598143">
          <w:marLeft w:val="0"/>
          <w:marRight w:val="0"/>
          <w:marTop w:val="225"/>
          <w:marBottom w:val="225"/>
          <w:divBdr>
            <w:top w:val="none" w:sz="0" w:space="0" w:color="auto"/>
            <w:left w:val="single" w:sz="18" w:space="26" w:color="00BCD6"/>
            <w:bottom w:val="none" w:sz="0" w:space="0" w:color="auto"/>
            <w:right w:val="none" w:sz="0" w:space="0" w:color="auto"/>
          </w:divBdr>
        </w:div>
        <w:div w:id="195777498">
          <w:marLeft w:val="0"/>
          <w:marRight w:val="0"/>
          <w:marTop w:val="0"/>
          <w:marBottom w:val="225"/>
          <w:divBdr>
            <w:top w:val="none" w:sz="0" w:space="0" w:color="auto"/>
            <w:left w:val="single" w:sz="18" w:space="26" w:color="00BCD6"/>
            <w:bottom w:val="none" w:sz="0" w:space="0" w:color="auto"/>
            <w:right w:val="none" w:sz="0" w:space="0" w:color="auto"/>
          </w:divBdr>
        </w:div>
        <w:div w:id="1669282588">
          <w:marLeft w:val="0"/>
          <w:marRight w:val="0"/>
          <w:marTop w:val="225"/>
          <w:marBottom w:val="225"/>
          <w:divBdr>
            <w:top w:val="none" w:sz="0" w:space="0" w:color="auto"/>
            <w:left w:val="single" w:sz="18" w:space="26" w:color="00BCD6"/>
            <w:bottom w:val="none" w:sz="0" w:space="0" w:color="auto"/>
            <w:right w:val="none" w:sz="0" w:space="0" w:color="auto"/>
          </w:divBdr>
        </w:div>
        <w:div w:id="1229799552">
          <w:marLeft w:val="0"/>
          <w:marRight w:val="0"/>
          <w:marTop w:val="0"/>
          <w:marBottom w:val="225"/>
          <w:divBdr>
            <w:top w:val="none" w:sz="0" w:space="0" w:color="auto"/>
            <w:left w:val="single" w:sz="18" w:space="26" w:color="00BCD6"/>
            <w:bottom w:val="none" w:sz="0" w:space="0" w:color="auto"/>
            <w:right w:val="none" w:sz="0" w:space="0" w:color="auto"/>
          </w:divBdr>
        </w:div>
        <w:div w:id="60060459">
          <w:marLeft w:val="0"/>
          <w:marRight w:val="0"/>
          <w:marTop w:val="225"/>
          <w:marBottom w:val="225"/>
          <w:divBdr>
            <w:top w:val="none" w:sz="0" w:space="0" w:color="auto"/>
            <w:left w:val="single" w:sz="18" w:space="26" w:color="00BCD6"/>
            <w:bottom w:val="none" w:sz="0" w:space="0" w:color="auto"/>
            <w:right w:val="none" w:sz="0" w:space="0" w:color="auto"/>
          </w:divBdr>
        </w:div>
        <w:div w:id="1670208570">
          <w:marLeft w:val="0"/>
          <w:marRight w:val="0"/>
          <w:marTop w:val="0"/>
          <w:marBottom w:val="225"/>
          <w:divBdr>
            <w:top w:val="none" w:sz="0" w:space="0" w:color="auto"/>
            <w:left w:val="single" w:sz="18" w:space="26" w:color="00BCD6"/>
            <w:bottom w:val="none" w:sz="0" w:space="0" w:color="auto"/>
            <w:right w:val="none" w:sz="0" w:space="0" w:color="auto"/>
          </w:divBdr>
        </w:div>
      </w:divsChild>
    </w:div>
    <w:div w:id="1038238592">
      <w:bodyDiv w:val="1"/>
      <w:marLeft w:val="0"/>
      <w:marRight w:val="0"/>
      <w:marTop w:val="0"/>
      <w:marBottom w:val="0"/>
      <w:divBdr>
        <w:top w:val="none" w:sz="0" w:space="0" w:color="auto"/>
        <w:left w:val="none" w:sz="0" w:space="0" w:color="auto"/>
        <w:bottom w:val="none" w:sz="0" w:space="0" w:color="auto"/>
        <w:right w:val="none" w:sz="0" w:space="0" w:color="auto"/>
      </w:divBdr>
      <w:divsChild>
        <w:div w:id="499547159">
          <w:marLeft w:val="0"/>
          <w:marRight w:val="0"/>
          <w:marTop w:val="225"/>
          <w:marBottom w:val="225"/>
          <w:divBdr>
            <w:top w:val="none" w:sz="0" w:space="0" w:color="auto"/>
            <w:left w:val="single" w:sz="18" w:space="26" w:color="00BCD6"/>
            <w:bottom w:val="none" w:sz="0" w:space="0" w:color="auto"/>
            <w:right w:val="none" w:sz="0" w:space="0" w:color="auto"/>
          </w:divBdr>
        </w:div>
        <w:div w:id="471556928">
          <w:marLeft w:val="0"/>
          <w:marRight w:val="0"/>
          <w:marTop w:val="0"/>
          <w:marBottom w:val="225"/>
          <w:divBdr>
            <w:top w:val="none" w:sz="0" w:space="0" w:color="auto"/>
            <w:left w:val="single" w:sz="18" w:space="26" w:color="00BCD6"/>
            <w:bottom w:val="none" w:sz="0" w:space="0" w:color="auto"/>
            <w:right w:val="none" w:sz="0" w:space="0" w:color="auto"/>
          </w:divBdr>
        </w:div>
        <w:div w:id="829978018">
          <w:marLeft w:val="0"/>
          <w:marRight w:val="0"/>
          <w:marTop w:val="225"/>
          <w:marBottom w:val="225"/>
          <w:divBdr>
            <w:top w:val="none" w:sz="0" w:space="0" w:color="auto"/>
            <w:left w:val="single" w:sz="18" w:space="26" w:color="00BCD6"/>
            <w:bottom w:val="none" w:sz="0" w:space="0" w:color="auto"/>
            <w:right w:val="none" w:sz="0" w:space="0" w:color="auto"/>
          </w:divBdr>
        </w:div>
        <w:div w:id="73204878">
          <w:marLeft w:val="0"/>
          <w:marRight w:val="0"/>
          <w:marTop w:val="0"/>
          <w:marBottom w:val="225"/>
          <w:divBdr>
            <w:top w:val="none" w:sz="0" w:space="0" w:color="auto"/>
            <w:left w:val="single" w:sz="18" w:space="26" w:color="00BCD6"/>
            <w:bottom w:val="none" w:sz="0" w:space="0" w:color="auto"/>
            <w:right w:val="none" w:sz="0" w:space="0" w:color="auto"/>
          </w:divBdr>
        </w:div>
      </w:divsChild>
    </w:div>
    <w:div w:id="1042169543">
      <w:bodyDiv w:val="1"/>
      <w:marLeft w:val="0"/>
      <w:marRight w:val="0"/>
      <w:marTop w:val="0"/>
      <w:marBottom w:val="0"/>
      <w:divBdr>
        <w:top w:val="none" w:sz="0" w:space="0" w:color="auto"/>
        <w:left w:val="none" w:sz="0" w:space="0" w:color="auto"/>
        <w:bottom w:val="none" w:sz="0" w:space="0" w:color="auto"/>
        <w:right w:val="none" w:sz="0" w:space="0" w:color="auto"/>
      </w:divBdr>
      <w:divsChild>
        <w:div w:id="2007786521">
          <w:marLeft w:val="0"/>
          <w:marRight w:val="0"/>
          <w:marTop w:val="225"/>
          <w:marBottom w:val="225"/>
          <w:divBdr>
            <w:top w:val="none" w:sz="0" w:space="0" w:color="auto"/>
            <w:left w:val="single" w:sz="18" w:space="26" w:color="00BCD6"/>
            <w:bottom w:val="none" w:sz="0" w:space="0" w:color="auto"/>
            <w:right w:val="none" w:sz="0" w:space="0" w:color="auto"/>
          </w:divBdr>
        </w:div>
        <w:div w:id="666248650">
          <w:marLeft w:val="0"/>
          <w:marRight w:val="0"/>
          <w:marTop w:val="0"/>
          <w:marBottom w:val="225"/>
          <w:divBdr>
            <w:top w:val="none" w:sz="0" w:space="0" w:color="auto"/>
            <w:left w:val="single" w:sz="18" w:space="26" w:color="00BCD6"/>
            <w:bottom w:val="none" w:sz="0" w:space="0" w:color="auto"/>
            <w:right w:val="none" w:sz="0" w:space="0" w:color="auto"/>
          </w:divBdr>
        </w:div>
      </w:divsChild>
    </w:div>
    <w:div w:id="1140146328">
      <w:bodyDiv w:val="1"/>
      <w:marLeft w:val="0"/>
      <w:marRight w:val="0"/>
      <w:marTop w:val="0"/>
      <w:marBottom w:val="0"/>
      <w:divBdr>
        <w:top w:val="none" w:sz="0" w:space="0" w:color="auto"/>
        <w:left w:val="none" w:sz="0" w:space="0" w:color="auto"/>
        <w:bottom w:val="none" w:sz="0" w:space="0" w:color="auto"/>
        <w:right w:val="none" w:sz="0" w:space="0" w:color="auto"/>
      </w:divBdr>
      <w:divsChild>
        <w:div w:id="187456057">
          <w:marLeft w:val="0"/>
          <w:marRight w:val="0"/>
          <w:marTop w:val="225"/>
          <w:marBottom w:val="225"/>
          <w:divBdr>
            <w:top w:val="none" w:sz="0" w:space="0" w:color="auto"/>
            <w:left w:val="single" w:sz="18" w:space="26" w:color="00BCD6"/>
            <w:bottom w:val="none" w:sz="0" w:space="0" w:color="auto"/>
            <w:right w:val="none" w:sz="0" w:space="0" w:color="auto"/>
          </w:divBdr>
        </w:div>
        <w:div w:id="1405563800">
          <w:marLeft w:val="0"/>
          <w:marRight w:val="0"/>
          <w:marTop w:val="0"/>
          <w:marBottom w:val="225"/>
          <w:divBdr>
            <w:top w:val="none" w:sz="0" w:space="0" w:color="auto"/>
            <w:left w:val="single" w:sz="18" w:space="26" w:color="00BCD6"/>
            <w:bottom w:val="none" w:sz="0" w:space="0" w:color="auto"/>
            <w:right w:val="none" w:sz="0" w:space="0" w:color="auto"/>
          </w:divBdr>
        </w:div>
        <w:div w:id="1401488251">
          <w:marLeft w:val="0"/>
          <w:marRight w:val="0"/>
          <w:marTop w:val="225"/>
          <w:marBottom w:val="225"/>
          <w:divBdr>
            <w:top w:val="none" w:sz="0" w:space="0" w:color="auto"/>
            <w:left w:val="single" w:sz="18" w:space="26" w:color="00BCD6"/>
            <w:bottom w:val="none" w:sz="0" w:space="0" w:color="auto"/>
            <w:right w:val="none" w:sz="0" w:space="0" w:color="auto"/>
          </w:divBdr>
        </w:div>
        <w:div w:id="199516668">
          <w:marLeft w:val="0"/>
          <w:marRight w:val="0"/>
          <w:marTop w:val="0"/>
          <w:marBottom w:val="225"/>
          <w:divBdr>
            <w:top w:val="none" w:sz="0" w:space="0" w:color="auto"/>
            <w:left w:val="single" w:sz="18" w:space="26" w:color="00BCD6"/>
            <w:bottom w:val="none" w:sz="0" w:space="0" w:color="auto"/>
            <w:right w:val="none" w:sz="0" w:space="0" w:color="auto"/>
          </w:divBdr>
        </w:div>
        <w:div w:id="440106428">
          <w:marLeft w:val="0"/>
          <w:marRight w:val="0"/>
          <w:marTop w:val="225"/>
          <w:marBottom w:val="225"/>
          <w:divBdr>
            <w:top w:val="none" w:sz="0" w:space="0" w:color="auto"/>
            <w:left w:val="single" w:sz="18" w:space="26" w:color="00BCD6"/>
            <w:bottom w:val="none" w:sz="0" w:space="0" w:color="auto"/>
            <w:right w:val="none" w:sz="0" w:space="0" w:color="auto"/>
          </w:divBdr>
        </w:div>
        <w:div w:id="859510577">
          <w:marLeft w:val="0"/>
          <w:marRight w:val="0"/>
          <w:marTop w:val="0"/>
          <w:marBottom w:val="225"/>
          <w:divBdr>
            <w:top w:val="none" w:sz="0" w:space="0" w:color="auto"/>
            <w:left w:val="single" w:sz="18" w:space="26" w:color="00BCD6"/>
            <w:bottom w:val="none" w:sz="0" w:space="0" w:color="auto"/>
            <w:right w:val="none" w:sz="0" w:space="0" w:color="auto"/>
          </w:divBdr>
        </w:div>
      </w:divsChild>
    </w:div>
    <w:div w:id="1206061334">
      <w:bodyDiv w:val="1"/>
      <w:marLeft w:val="0"/>
      <w:marRight w:val="0"/>
      <w:marTop w:val="0"/>
      <w:marBottom w:val="0"/>
      <w:divBdr>
        <w:top w:val="none" w:sz="0" w:space="0" w:color="auto"/>
        <w:left w:val="none" w:sz="0" w:space="0" w:color="auto"/>
        <w:bottom w:val="none" w:sz="0" w:space="0" w:color="auto"/>
        <w:right w:val="none" w:sz="0" w:space="0" w:color="auto"/>
      </w:divBdr>
      <w:divsChild>
        <w:div w:id="2075621498">
          <w:marLeft w:val="0"/>
          <w:marRight w:val="0"/>
          <w:marTop w:val="225"/>
          <w:marBottom w:val="225"/>
          <w:divBdr>
            <w:top w:val="none" w:sz="0" w:space="0" w:color="auto"/>
            <w:left w:val="single" w:sz="18" w:space="26" w:color="00BCD6"/>
            <w:bottom w:val="none" w:sz="0" w:space="0" w:color="auto"/>
            <w:right w:val="none" w:sz="0" w:space="0" w:color="auto"/>
          </w:divBdr>
        </w:div>
        <w:div w:id="245725465">
          <w:marLeft w:val="0"/>
          <w:marRight w:val="0"/>
          <w:marTop w:val="0"/>
          <w:marBottom w:val="225"/>
          <w:divBdr>
            <w:top w:val="none" w:sz="0" w:space="0" w:color="auto"/>
            <w:left w:val="single" w:sz="18" w:space="26" w:color="00BCD6"/>
            <w:bottom w:val="none" w:sz="0" w:space="0" w:color="auto"/>
            <w:right w:val="none" w:sz="0" w:space="0" w:color="auto"/>
          </w:divBdr>
        </w:div>
        <w:div w:id="1918124135">
          <w:marLeft w:val="0"/>
          <w:marRight w:val="0"/>
          <w:marTop w:val="225"/>
          <w:marBottom w:val="225"/>
          <w:divBdr>
            <w:top w:val="none" w:sz="0" w:space="0" w:color="auto"/>
            <w:left w:val="single" w:sz="18" w:space="26" w:color="00BCD6"/>
            <w:bottom w:val="none" w:sz="0" w:space="0" w:color="auto"/>
            <w:right w:val="none" w:sz="0" w:space="0" w:color="auto"/>
          </w:divBdr>
        </w:div>
        <w:div w:id="1161459834">
          <w:marLeft w:val="0"/>
          <w:marRight w:val="0"/>
          <w:marTop w:val="0"/>
          <w:marBottom w:val="225"/>
          <w:divBdr>
            <w:top w:val="none" w:sz="0" w:space="0" w:color="auto"/>
            <w:left w:val="single" w:sz="18" w:space="26" w:color="00BCD6"/>
            <w:bottom w:val="none" w:sz="0" w:space="0" w:color="auto"/>
            <w:right w:val="none" w:sz="0" w:space="0" w:color="auto"/>
          </w:divBdr>
        </w:div>
        <w:div w:id="30345440">
          <w:marLeft w:val="0"/>
          <w:marRight w:val="0"/>
          <w:marTop w:val="225"/>
          <w:marBottom w:val="225"/>
          <w:divBdr>
            <w:top w:val="none" w:sz="0" w:space="0" w:color="auto"/>
            <w:left w:val="single" w:sz="18" w:space="26" w:color="00BCD6"/>
            <w:bottom w:val="none" w:sz="0" w:space="0" w:color="auto"/>
            <w:right w:val="none" w:sz="0" w:space="0" w:color="auto"/>
          </w:divBdr>
        </w:div>
        <w:div w:id="278226055">
          <w:marLeft w:val="0"/>
          <w:marRight w:val="0"/>
          <w:marTop w:val="0"/>
          <w:marBottom w:val="225"/>
          <w:divBdr>
            <w:top w:val="none" w:sz="0" w:space="0" w:color="auto"/>
            <w:left w:val="single" w:sz="18" w:space="26" w:color="00BCD6"/>
            <w:bottom w:val="none" w:sz="0" w:space="0" w:color="auto"/>
            <w:right w:val="none" w:sz="0" w:space="0" w:color="auto"/>
          </w:divBdr>
        </w:div>
      </w:divsChild>
    </w:div>
    <w:div w:id="1210924115">
      <w:bodyDiv w:val="1"/>
      <w:marLeft w:val="0"/>
      <w:marRight w:val="0"/>
      <w:marTop w:val="0"/>
      <w:marBottom w:val="0"/>
      <w:divBdr>
        <w:top w:val="none" w:sz="0" w:space="0" w:color="auto"/>
        <w:left w:val="none" w:sz="0" w:space="0" w:color="auto"/>
        <w:bottom w:val="none" w:sz="0" w:space="0" w:color="auto"/>
        <w:right w:val="none" w:sz="0" w:space="0" w:color="auto"/>
      </w:divBdr>
      <w:divsChild>
        <w:div w:id="891618741">
          <w:marLeft w:val="0"/>
          <w:marRight w:val="0"/>
          <w:marTop w:val="225"/>
          <w:marBottom w:val="225"/>
          <w:divBdr>
            <w:top w:val="none" w:sz="0" w:space="0" w:color="auto"/>
            <w:left w:val="single" w:sz="18" w:space="26" w:color="00BCD6"/>
            <w:bottom w:val="none" w:sz="0" w:space="0" w:color="auto"/>
            <w:right w:val="none" w:sz="0" w:space="0" w:color="auto"/>
          </w:divBdr>
        </w:div>
        <w:div w:id="1785609250">
          <w:marLeft w:val="0"/>
          <w:marRight w:val="0"/>
          <w:marTop w:val="0"/>
          <w:marBottom w:val="225"/>
          <w:divBdr>
            <w:top w:val="none" w:sz="0" w:space="0" w:color="auto"/>
            <w:left w:val="single" w:sz="18" w:space="26" w:color="00BCD6"/>
            <w:bottom w:val="none" w:sz="0" w:space="0" w:color="auto"/>
            <w:right w:val="none" w:sz="0" w:space="0" w:color="auto"/>
          </w:divBdr>
        </w:div>
        <w:div w:id="271014071">
          <w:marLeft w:val="0"/>
          <w:marRight w:val="0"/>
          <w:marTop w:val="225"/>
          <w:marBottom w:val="225"/>
          <w:divBdr>
            <w:top w:val="none" w:sz="0" w:space="0" w:color="auto"/>
            <w:left w:val="single" w:sz="18" w:space="26" w:color="00BCD6"/>
            <w:bottom w:val="none" w:sz="0" w:space="0" w:color="auto"/>
            <w:right w:val="none" w:sz="0" w:space="0" w:color="auto"/>
          </w:divBdr>
        </w:div>
        <w:div w:id="2028752748">
          <w:marLeft w:val="0"/>
          <w:marRight w:val="0"/>
          <w:marTop w:val="0"/>
          <w:marBottom w:val="225"/>
          <w:divBdr>
            <w:top w:val="none" w:sz="0" w:space="0" w:color="auto"/>
            <w:left w:val="single" w:sz="18" w:space="26" w:color="00BCD6"/>
            <w:bottom w:val="none" w:sz="0" w:space="0" w:color="auto"/>
            <w:right w:val="none" w:sz="0" w:space="0" w:color="auto"/>
          </w:divBdr>
        </w:div>
        <w:div w:id="69546320">
          <w:marLeft w:val="0"/>
          <w:marRight w:val="0"/>
          <w:marTop w:val="225"/>
          <w:marBottom w:val="225"/>
          <w:divBdr>
            <w:top w:val="none" w:sz="0" w:space="0" w:color="auto"/>
            <w:left w:val="single" w:sz="18" w:space="26" w:color="00BCD6"/>
            <w:bottom w:val="none" w:sz="0" w:space="0" w:color="auto"/>
            <w:right w:val="none" w:sz="0" w:space="0" w:color="auto"/>
          </w:divBdr>
        </w:div>
        <w:div w:id="1849784166">
          <w:marLeft w:val="0"/>
          <w:marRight w:val="0"/>
          <w:marTop w:val="0"/>
          <w:marBottom w:val="225"/>
          <w:divBdr>
            <w:top w:val="none" w:sz="0" w:space="0" w:color="auto"/>
            <w:left w:val="single" w:sz="18" w:space="26" w:color="00BCD6"/>
            <w:bottom w:val="none" w:sz="0" w:space="0" w:color="auto"/>
            <w:right w:val="none" w:sz="0" w:space="0" w:color="auto"/>
          </w:divBdr>
        </w:div>
        <w:div w:id="651326220">
          <w:marLeft w:val="0"/>
          <w:marRight w:val="0"/>
          <w:marTop w:val="225"/>
          <w:marBottom w:val="225"/>
          <w:divBdr>
            <w:top w:val="none" w:sz="0" w:space="0" w:color="auto"/>
            <w:left w:val="single" w:sz="18" w:space="26" w:color="00BCD6"/>
            <w:bottom w:val="none" w:sz="0" w:space="0" w:color="auto"/>
            <w:right w:val="none" w:sz="0" w:space="0" w:color="auto"/>
          </w:divBdr>
        </w:div>
        <w:div w:id="762997528">
          <w:marLeft w:val="0"/>
          <w:marRight w:val="0"/>
          <w:marTop w:val="0"/>
          <w:marBottom w:val="225"/>
          <w:divBdr>
            <w:top w:val="none" w:sz="0" w:space="0" w:color="auto"/>
            <w:left w:val="single" w:sz="18" w:space="26" w:color="00BCD6"/>
            <w:bottom w:val="none" w:sz="0" w:space="0" w:color="auto"/>
            <w:right w:val="none" w:sz="0" w:space="0" w:color="auto"/>
          </w:divBdr>
        </w:div>
        <w:div w:id="410931366">
          <w:marLeft w:val="0"/>
          <w:marRight w:val="0"/>
          <w:marTop w:val="225"/>
          <w:marBottom w:val="225"/>
          <w:divBdr>
            <w:top w:val="none" w:sz="0" w:space="0" w:color="auto"/>
            <w:left w:val="single" w:sz="18" w:space="26" w:color="00BCD6"/>
            <w:bottom w:val="none" w:sz="0" w:space="0" w:color="auto"/>
            <w:right w:val="none" w:sz="0" w:space="0" w:color="auto"/>
          </w:divBdr>
        </w:div>
        <w:div w:id="450133570">
          <w:marLeft w:val="0"/>
          <w:marRight w:val="0"/>
          <w:marTop w:val="0"/>
          <w:marBottom w:val="225"/>
          <w:divBdr>
            <w:top w:val="none" w:sz="0" w:space="0" w:color="auto"/>
            <w:left w:val="single" w:sz="18" w:space="26" w:color="00BCD6"/>
            <w:bottom w:val="none" w:sz="0" w:space="0" w:color="auto"/>
            <w:right w:val="none" w:sz="0" w:space="0" w:color="auto"/>
          </w:divBdr>
        </w:div>
      </w:divsChild>
    </w:div>
    <w:div w:id="1246842769">
      <w:bodyDiv w:val="1"/>
      <w:marLeft w:val="0"/>
      <w:marRight w:val="0"/>
      <w:marTop w:val="0"/>
      <w:marBottom w:val="0"/>
      <w:divBdr>
        <w:top w:val="none" w:sz="0" w:space="0" w:color="auto"/>
        <w:left w:val="none" w:sz="0" w:space="0" w:color="auto"/>
        <w:bottom w:val="none" w:sz="0" w:space="0" w:color="auto"/>
        <w:right w:val="none" w:sz="0" w:space="0" w:color="auto"/>
      </w:divBdr>
    </w:div>
    <w:div w:id="1348172288">
      <w:bodyDiv w:val="1"/>
      <w:marLeft w:val="0"/>
      <w:marRight w:val="0"/>
      <w:marTop w:val="0"/>
      <w:marBottom w:val="0"/>
      <w:divBdr>
        <w:top w:val="none" w:sz="0" w:space="0" w:color="auto"/>
        <w:left w:val="none" w:sz="0" w:space="0" w:color="auto"/>
        <w:bottom w:val="none" w:sz="0" w:space="0" w:color="auto"/>
        <w:right w:val="none" w:sz="0" w:space="0" w:color="auto"/>
      </w:divBdr>
      <w:divsChild>
        <w:div w:id="1011879332">
          <w:marLeft w:val="0"/>
          <w:marRight w:val="0"/>
          <w:marTop w:val="225"/>
          <w:marBottom w:val="225"/>
          <w:divBdr>
            <w:top w:val="none" w:sz="0" w:space="0" w:color="auto"/>
            <w:left w:val="single" w:sz="18" w:space="26" w:color="00BCD6"/>
            <w:bottom w:val="none" w:sz="0" w:space="0" w:color="auto"/>
            <w:right w:val="none" w:sz="0" w:space="0" w:color="auto"/>
          </w:divBdr>
        </w:div>
        <w:div w:id="1597900699">
          <w:marLeft w:val="0"/>
          <w:marRight w:val="0"/>
          <w:marTop w:val="0"/>
          <w:marBottom w:val="225"/>
          <w:divBdr>
            <w:top w:val="none" w:sz="0" w:space="0" w:color="auto"/>
            <w:left w:val="single" w:sz="18" w:space="26" w:color="00BCD6"/>
            <w:bottom w:val="none" w:sz="0" w:space="0" w:color="auto"/>
            <w:right w:val="none" w:sz="0" w:space="0" w:color="auto"/>
          </w:divBdr>
        </w:div>
        <w:div w:id="1570725952">
          <w:marLeft w:val="0"/>
          <w:marRight w:val="0"/>
          <w:marTop w:val="225"/>
          <w:marBottom w:val="225"/>
          <w:divBdr>
            <w:top w:val="none" w:sz="0" w:space="0" w:color="auto"/>
            <w:left w:val="single" w:sz="18" w:space="26" w:color="00BCD6"/>
            <w:bottom w:val="none" w:sz="0" w:space="0" w:color="auto"/>
            <w:right w:val="none" w:sz="0" w:space="0" w:color="auto"/>
          </w:divBdr>
        </w:div>
        <w:div w:id="607081523">
          <w:marLeft w:val="0"/>
          <w:marRight w:val="0"/>
          <w:marTop w:val="0"/>
          <w:marBottom w:val="225"/>
          <w:divBdr>
            <w:top w:val="none" w:sz="0" w:space="0" w:color="auto"/>
            <w:left w:val="single" w:sz="18" w:space="26" w:color="00BCD6"/>
            <w:bottom w:val="none" w:sz="0" w:space="0" w:color="auto"/>
            <w:right w:val="none" w:sz="0" w:space="0" w:color="auto"/>
          </w:divBdr>
        </w:div>
      </w:divsChild>
    </w:div>
    <w:div w:id="1678997984">
      <w:bodyDiv w:val="1"/>
      <w:marLeft w:val="0"/>
      <w:marRight w:val="0"/>
      <w:marTop w:val="0"/>
      <w:marBottom w:val="0"/>
      <w:divBdr>
        <w:top w:val="none" w:sz="0" w:space="0" w:color="auto"/>
        <w:left w:val="none" w:sz="0" w:space="0" w:color="auto"/>
        <w:bottom w:val="none" w:sz="0" w:space="0" w:color="auto"/>
        <w:right w:val="none" w:sz="0" w:space="0" w:color="auto"/>
      </w:divBdr>
    </w:div>
    <w:div w:id="1699505855">
      <w:bodyDiv w:val="1"/>
      <w:marLeft w:val="0"/>
      <w:marRight w:val="0"/>
      <w:marTop w:val="0"/>
      <w:marBottom w:val="0"/>
      <w:divBdr>
        <w:top w:val="none" w:sz="0" w:space="0" w:color="auto"/>
        <w:left w:val="none" w:sz="0" w:space="0" w:color="auto"/>
        <w:bottom w:val="none" w:sz="0" w:space="0" w:color="auto"/>
        <w:right w:val="none" w:sz="0" w:space="0" w:color="auto"/>
      </w:divBdr>
      <w:divsChild>
        <w:div w:id="870990892">
          <w:marLeft w:val="0"/>
          <w:marRight w:val="0"/>
          <w:marTop w:val="225"/>
          <w:marBottom w:val="225"/>
          <w:divBdr>
            <w:top w:val="none" w:sz="0" w:space="0" w:color="auto"/>
            <w:left w:val="single" w:sz="18" w:space="26" w:color="00BCD6"/>
            <w:bottom w:val="none" w:sz="0" w:space="0" w:color="auto"/>
            <w:right w:val="none" w:sz="0" w:space="0" w:color="auto"/>
          </w:divBdr>
        </w:div>
        <w:div w:id="1544826229">
          <w:marLeft w:val="0"/>
          <w:marRight w:val="0"/>
          <w:marTop w:val="0"/>
          <w:marBottom w:val="225"/>
          <w:divBdr>
            <w:top w:val="none" w:sz="0" w:space="0" w:color="auto"/>
            <w:left w:val="single" w:sz="18" w:space="26" w:color="00BCD6"/>
            <w:bottom w:val="none" w:sz="0" w:space="0" w:color="auto"/>
            <w:right w:val="none" w:sz="0" w:space="0" w:color="auto"/>
          </w:divBdr>
        </w:div>
      </w:divsChild>
    </w:div>
    <w:div w:id="1710646461">
      <w:bodyDiv w:val="1"/>
      <w:marLeft w:val="0"/>
      <w:marRight w:val="0"/>
      <w:marTop w:val="0"/>
      <w:marBottom w:val="0"/>
      <w:divBdr>
        <w:top w:val="none" w:sz="0" w:space="0" w:color="auto"/>
        <w:left w:val="none" w:sz="0" w:space="0" w:color="auto"/>
        <w:bottom w:val="none" w:sz="0" w:space="0" w:color="auto"/>
        <w:right w:val="none" w:sz="0" w:space="0" w:color="auto"/>
      </w:divBdr>
      <w:divsChild>
        <w:div w:id="43139083">
          <w:marLeft w:val="0"/>
          <w:marRight w:val="0"/>
          <w:marTop w:val="225"/>
          <w:marBottom w:val="225"/>
          <w:divBdr>
            <w:top w:val="none" w:sz="0" w:space="0" w:color="auto"/>
            <w:left w:val="single" w:sz="18" w:space="26" w:color="00BCD6"/>
            <w:bottom w:val="none" w:sz="0" w:space="0" w:color="auto"/>
            <w:right w:val="none" w:sz="0" w:space="0" w:color="auto"/>
          </w:divBdr>
        </w:div>
        <w:div w:id="1865439055">
          <w:marLeft w:val="0"/>
          <w:marRight w:val="0"/>
          <w:marTop w:val="0"/>
          <w:marBottom w:val="225"/>
          <w:divBdr>
            <w:top w:val="none" w:sz="0" w:space="0" w:color="auto"/>
            <w:left w:val="single" w:sz="18" w:space="26" w:color="00BCD6"/>
            <w:bottom w:val="none" w:sz="0" w:space="0" w:color="auto"/>
            <w:right w:val="none" w:sz="0" w:space="0" w:color="auto"/>
          </w:divBdr>
        </w:div>
        <w:div w:id="498274087">
          <w:marLeft w:val="0"/>
          <w:marRight w:val="0"/>
          <w:marTop w:val="225"/>
          <w:marBottom w:val="225"/>
          <w:divBdr>
            <w:top w:val="none" w:sz="0" w:space="0" w:color="auto"/>
            <w:left w:val="single" w:sz="18" w:space="26" w:color="00BCD6"/>
            <w:bottom w:val="none" w:sz="0" w:space="0" w:color="auto"/>
            <w:right w:val="none" w:sz="0" w:space="0" w:color="auto"/>
          </w:divBdr>
        </w:div>
        <w:div w:id="1191143743">
          <w:marLeft w:val="0"/>
          <w:marRight w:val="0"/>
          <w:marTop w:val="0"/>
          <w:marBottom w:val="225"/>
          <w:divBdr>
            <w:top w:val="none" w:sz="0" w:space="0" w:color="auto"/>
            <w:left w:val="single" w:sz="18" w:space="26" w:color="00BCD6"/>
            <w:bottom w:val="none" w:sz="0" w:space="0" w:color="auto"/>
            <w:right w:val="none" w:sz="0" w:space="0" w:color="auto"/>
          </w:divBdr>
        </w:div>
        <w:div w:id="900597912">
          <w:marLeft w:val="0"/>
          <w:marRight w:val="0"/>
          <w:marTop w:val="225"/>
          <w:marBottom w:val="225"/>
          <w:divBdr>
            <w:top w:val="none" w:sz="0" w:space="0" w:color="auto"/>
            <w:left w:val="single" w:sz="18" w:space="26" w:color="00BCD6"/>
            <w:bottom w:val="none" w:sz="0" w:space="0" w:color="auto"/>
            <w:right w:val="none" w:sz="0" w:space="0" w:color="auto"/>
          </w:divBdr>
        </w:div>
        <w:div w:id="837304238">
          <w:marLeft w:val="0"/>
          <w:marRight w:val="0"/>
          <w:marTop w:val="0"/>
          <w:marBottom w:val="225"/>
          <w:divBdr>
            <w:top w:val="none" w:sz="0" w:space="0" w:color="auto"/>
            <w:left w:val="single" w:sz="18" w:space="26" w:color="00BCD6"/>
            <w:bottom w:val="none" w:sz="0" w:space="0" w:color="auto"/>
            <w:right w:val="none" w:sz="0" w:space="0" w:color="auto"/>
          </w:divBdr>
        </w:div>
        <w:div w:id="144903640">
          <w:marLeft w:val="0"/>
          <w:marRight w:val="0"/>
          <w:marTop w:val="225"/>
          <w:marBottom w:val="225"/>
          <w:divBdr>
            <w:top w:val="none" w:sz="0" w:space="0" w:color="auto"/>
            <w:left w:val="single" w:sz="18" w:space="26" w:color="00BCD6"/>
            <w:bottom w:val="none" w:sz="0" w:space="0" w:color="auto"/>
            <w:right w:val="none" w:sz="0" w:space="0" w:color="auto"/>
          </w:divBdr>
        </w:div>
        <w:div w:id="866717772">
          <w:marLeft w:val="0"/>
          <w:marRight w:val="0"/>
          <w:marTop w:val="0"/>
          <w:marBottom w:val="225"/>
          <w:divBdr>
            <w:top w:val="none" w:sz="0" w:space="0" w:color="auto"/>
            <w:left w:val="single" w:sz="18" w:space="26" w:color="00BCD6"/>
            <w:bottom w:val="none" w:sz="0" w:space="0" w:color="auto"/>
            <w:right w:val="none" w:sz="0" w:space="0" w:color="auto"/>
          </w:divBdr>
        </w:div>
        <w:div w:id="1264418642">
          <w:marLeft w:val="0"/>
          <w:marRight w:val="0"/>
          <w:marTop w:val="225"/>
          <w:marBottom w:val="225"/>
          <w:divBdr>
            <w:top w:val="none" w:sz="0" w:space="0" w:color="auto"/>
            <w:left w:val="single" w:sz="18" w:space="26" w:color="00BCD6"/>
            <w:bottom w:val="none" w:sz="0" w:space="0" w:color="auto"/>
            <w:right w:val="none" w:sz="0" w:space="0" w:color="auto"/>
          </w:divBdr>
        </w:div>
        <w:div w:id="258029254">
          <w:marLeft w:val="0"/>
          <w:marRight w:val="0"/>
          <w:marTop w:val="0"/>
          <w:marBottom w:val="225"/>
          <w:divBdr>
            <w:top w:val="none" w:sz="0" w:space="0" w:color="auto"/>
            <w:left w:val="single" w:sz="18" w:space="26" w:color="00BCD6"/>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1</Pages>
  <Words>1817</Words>
  <Characters>10359</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Юрист</dc:creator>
  <cp:keywords/>
  <dc:description/>
  <cp:lastModifiedBy>Юрист</cp:lastModifiedBy>
  <cp:revision>5</cp:revision>
  <dcterms:created xsi:type="dcterms:W3CDTF">2025-08-01T12:14:00Z</dcterms:created>
  <dcterms:modified xsi:type="dcterms:W3CDTF">2025-08-01T12:59:00Z</dcterms:modified>
</cp:coreProperties>
</file>